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0869D" w14:textId="77777777" w:rsidR="002D282C" w:rsidRPr="004E7F11" w:rsidRDefault="001E1A1E" w:rsidP="002D2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="006A150C" w:rsidRPr="004E7F11">
        <w:rPr>
          <w:rFonts w:ascii="Times New Roman" w:hAnsi="Times New Roman"/>
          <w:b/>
          <w:sz w:val="28"/>
          <w:szCs w:val="28"/>
        </w:rPr>
        <w:t xml:space="preserve"> 11.02.2020 г.</w:t>
      </w:r>
      <w:r w:rsidR="008D2314" w:rsidRPr="004E7F11">
        <w:rPr>
          <w:rFonts w:ascii="Times New Roman" w:hAnsi="Times New Roman"/>
          <w:b/>
          <w:sz w:val="28"/>
          <w:szCs w:val="28"/>
        </w:rPr>
        <w:t xml:space="preserve"> </w:t>
      </w:r>
    </w:p>
    <w:p w14:paraId="49A91E29" w14:textId="7BFABECC" w:rsidR="00380C10" w:rsidRPr="004E7F11" w:rsidRDefault="008D2314" w:rsidP="002D282C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E7F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итогам работы ГБУ «Жилищник района Фили – Давыдково» </w:t>
      </w:r>
      <w:proofErr w:type="gramStart"/>
      <w:r w:rsidRPr="004E7F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</w:t>
      </w:r>
      <w:r w:rsidR="00380C10" w:rsidRPr="004E7F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сфере</w:t>
      </w:r>
      <w:proofErr w:type="gramEnd"/>
      <w:r w:rsidR="00380C10" w:rsidRPr="004E7F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жилищно-коммунального </w:t>
      </w:r>
      <w:r w:rsidRPr="004E7F11">
        <w:rPr>
          <w:rFonts w:ascii="Times New Roman" w:hAnsi="Times New Roman"/>
          <w:b/>
          <w:color w:val="000000" w:themeColor="text1"/>
          <w:sz w:val="28"/>
          <w:szCs w:val="28"/>
        </w:rPr>
        <w:t>хозяйства и благоустройства</w:t>
      </w:r>
      <w:r w:rsidR="001175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за 2019 год.</w:t>
      </w:r>
    </w:p>
    <w:p w14:paraId="77F6DEBC" w14:textId="77777777" w:rsidR="008D2314" w:rsidRPr="004E7F11" w:rsidRDefault="008D2314" w:rsidP="002D282C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CBDC50" w14:textId="77777777" w:rsidR="006B75C4" w:rsidRPr="004E7F11" w:rsidRDefault="00C901E7" w:rsidP="00610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В</w:t>
      </w:r>
      <w:r w:rsidR="006B75C4" w:rsidRPr="004E7F11">
        <w:rPr>
          <w:rFonts w:ascii="Times New Roman" w:hAnsi="Times New Roman"/>
          <w:b/>
          <w:sz w:val="28"/>
          <w:szCs w:val="28"/>
        </w:rPr>
        <w:t xml:space="preserve">сего на обслуживании </w:t>
      </w:r>
      <w:r w:rsidR="006B75C4" w:rsidRPr="004E7F11">
        <w:rPr>
          <w:rFonts w:ascii="Times New Roman" w:hAnsi="Times New Roman"/>
          <w:sz w:val="28"/>
          <w:szCs w:val="28"/>
        </w:rPr>
        <w:t xml:space="preserve">ГБУ «Жилищник района Фили-Давыдково» находится </w:t>
      </w:r>
      <w:r w:rsidR="006B75C4" w:rsidRPr="004E7F11">
        <w:rPr>
          <w:rFonts w:ascii="Times New Roman" w:hAnsi="Times New Roman"/>
          <w:b/>
          <w:sz w:val="28"/>
          <w:szCs w:val="28"/>
        </w:rPr>
        <w:t xml:space="preserve">295 </w:t>
      </w:r>
      <w:r w:rsidR="006B75C4" w:rsidRPr="004E7F11">
        <w:rPr>
          <w:rFonts w:ascii="Times New Roman" w:hAnsi="Times New Roman"/>
          <w:sz w:val="28"/>
          <w:szCs w:val="28"/>
        </w:rPr>
        <w:t>многоквартирных домов, в том числе:</w:t>
      </w:r>
    </w:p>
    <w:p w14:paraId="2BCFD962" w14:textId="77777777" w:rsidR="000404D7" w:rsidRPr="004E7F11" w:rsidRDefault="006B75C4" w:rsidP="006105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- </w:t>
      </w:r>
      <w:r w:rsidRPr="004E7F11">
        <w:rPr>
          <w:rFonts w:ascii="Times New Roman" w:hAnsi="Times New Roman"/>
          <w:b/>
          <w:sz w:val="28"/>
          <w:szCs w:val="28"/>
        </w:rPr>
        <w:t xml:space="preserve">по договору </w:t>
      </w:r>
      <w:r w:rsidR="00C901E7" w:rsidRPr="004E7F11">
        <w:rPr>
          <w:rFonts w:ascii="Times New Roman" w:hAnsi="Times New Roman"/>
          <w:b/>
          <w:sz w:val="28"/>
          <w:szCs w:val="28"/>
        </w:rPr>
        <w:t>управлени</w:t>
      </w:r>
      <w:r w:rsidRPr="004E7F11">
        <w:rPr>
          <w:rFonts w:ascii="Times New Roman" w:hAnsi="Times New Roman"/>
          <w:b/>
          <w:sz w:val="28"/>
          <w:szCs w:val="28"/>
        </w:rPr>
        <w:t>я</w:t>
      </w:r>
      <w:r w:rsidR="00C901E7" w:rsidRPr="004E7F11">
        <w:rPr>
          <w:rFonts w:ascii="Times New Roman" w:hAnsi="Times New Roman"/>
          <w:b/>
          <w:sz w:val="28"/>
          <w:szCs w:val="28"/>
        </w:rPr>
        <w:t xml:space="preserve"> </w:t>
      </w:r>
      <w:r w:rsidRPr="004E7F11">
        <w:rPr>
          <w:rFonts w:ascii="Times New Roman" w:hAnsi="Times New Roman"/>
          <w:b/>
          <w:sz w:val="28"/>
          <w:szCs w:val="28"/>
        </w:rPr>
        <w:t xml:space="preserve">– </w:t>
      </w:r>
      <w:r w:rsidR="00AC12DC" w:rsidRPr="004E7F11">
        <w:rPr>
          <w:rFonts w:ascii="Times New Roman" w:hAnsi="Times New Roman"/>
          <w:b/>
          <w:sz w:val="28"/>
          <w:szCs w:val="28"/>
        </w:rPr>
        <w:t>287</w:t>
      </w:r>
      <w:r w:rsidRPr="004E7F11">
        <w:rPr>
          <w:rFonts w:ascii="Times New Roman" w:hAnsi="Times New Roman"/>
          <w:b/>
          <w:sz w:val="28"/>
          <w:szCs w:val="28"/>
        </w:rPr>
        <w:t xml:space="preserve"> </w:t>
      </w:r>
      <w:r w:rsidRPr="004E7F11">
        <w:rPr>
          <w:rFonts w:ascii="Times New Roman" w:hAnsi="Times New Roman"/>
          <w:sz w:val="28"/>
          <w:szCs w:val="28"/>
        </w:rPr>
        <w:t>домов</w:t>
      </w:r>
    </w:p>
    <w:p w14:paraId="5FD342CA" w14:textId="77777777" w:rsidR="00AC12DC" w:rsidRPr="004E7F11" w:rsidRDefault="006B75C4" w:rsidP="00782D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- </w:t>
      </w:r>
      <w:r w:rsidR="00AC12DC" w:rsidRPr="004E7F11">
        <w:rPr>
          <w:rFonts w:ascii="Times New Roman" w:hAnsi="Times New Roman"/>
          <w:b/>
          <w:sz w:val="28"/>
          <w:szCs w:val="28"/>
        </w:rPr>
        <w:t>на техническом обслуживании</w:t>
      </w:r>
      <w:r w:rsidRPr="004E7F11">
        <w:rPr>
          <w:rFonts w:ascii="Times New Roman" w:hAnsi="Times New Roman"/>
          <w:b/>
          <w:sz w:val="28"/>
          <w:szCs w:val="28"/>
        </w:rPr>
        <w:t xml:space="preserve"> – </w:t>
      </w:r>
      <w:r w:rsidR="00AC12DC" w:rsidRPr="004E7F11">
        <w:rPr>
          <w:rFonts w:ascii="Times New Roman" w:hAnsi="Times New Roman"/>
          <w:b/>
          <w:sz w:val="28"/>
          <w:szCs w:val="28"/>
        </w:rPr>
        <w:t>8</w:t>
      </w:r>
      <w:r w:rsidRPr="004E7F11">
        <w:rPr>
          <w:rFonts w:ascii="Times New Roman" w:hAnsi="Times New Roman"/>
          <w:b/>
          <w:sz w:val="28"/>
          <w:szCs w:val="28"/>
        </w:rPr>
        <w:t xml:space="preserve"> </w:t>
      </w:r>
      <w:r w:rsidRPr="004E7F11">
        <w:rPr>
          <w:rFonts w:ascii="Times New Roman" w:hAnsi="Times New Roman"/>
          <w:sz w:val="28"/>
          <w:szCs w:val="28"/>
        </w:rPr>
        <w:t>домов.</w:t>
      </w:r>
    </w:p>
    <w:p w14:paraId="46B63672" w14:textId="77777777" w:rsidR="00782DE8" w:rsidRPr="004E7F11" w:rsidRDefault="00782DE8" w:rsidP="00782D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537EF1" w14:textId="77777777" w:rsidR="00AC12DC" w:rsidRPr="004E7F11" w:rsidRDefault="00AC12DC" w:rsidP="00782DE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E7F11">
        <w:rPr>
          <w:rFonts w:ascii="Times New Roman" w:hAnsi="Times New Roman"/>
          <w:sz w:val="28"/>
          <w:szCs w:val="28"/>
        </w:rPr>
        <w:t>Согласно решения</w:t>
      </w:r>
      <w:proofErr w:type="gramEnd"/>
      <w:r w:rsidRPr="004E7F11">
        <w:rPr>
          <w:rFonts w:ascii="Times New Roman" w:hAnsi="Times New Roman"/>
          <w:sz w:val="28"/>
          <w:szCs w:val="28"/>
        </w:rPr>
        <w:t xml:space="preserve"> собственников помещений в многоквартирном доме, с 01.01.2020 ГБУ «Жилищник района Фили-Давыдково» осуществляет управление многоквартирными домами по адресам: ул. </w:t>
      </w:r>
      <w:proofErr w:type="spellStart"/>
      <w:r w:rsidRPr="004E7F11">
        <w:rPr>
          <w:rFonts w:ascii="Times New Roman" w:hAnsi="Times New Roman"/>
          <w:sz w:val="28"/>
          <w:szCs w:val="28"/>
        </w:rPr>
        <w:t>М.Филевская</w:t>
      </w:r>
      <w:proofErr w:type="spellEnd"/>
      <w:r w:rsidRPr="004E7F11">
        <w:rPr>
          <w:rFonts w:ascii="Times New Roman" w:hAnsi="Times New Roman"/>
          <w:sz w:val="28"/>
          <w:szCs w:val="28"/>
        </w:rPr>
        <w:t>, д.18, ул. Давыдковская, д.4 корп.2.</w:t>
      </w:r>
    </w:p>
    <w:p w14:paraId="3939C0FD" w14:textId="77777777" w:rsidR="00AC12DC" w:rsidRPr="004E7F11" w:rsidRDefault="00AC12DC" w:rsidP="00AC1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7AD70CA" w14:textId="77777777" w:rsidR="00AC12DC" w:rsidRPr="004E7F11" w:rsidRDefault="00AC12DC" w:rsidP="00AC1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E7F11">
        <w:rPr>
          <w:b/>
          <w:color w:val="000000"/>
          <w:sz w:val="28"/>
          <w:szCs w:val="28"/>
        </w:rPr>
        <w:t xml:space="preserve">В рамках выполнения программы реновации жилого фонда в 2019 году, в связи с полным отселением жителей произведено отключение от всех инженерных коммуникаций многоквартирных домов по адресам: </w:t>
      </w:r>
    </w:p>
    <w:p w14:paraId="53CCEF24" w14:textId="77777777" w:rsidR="00AC12DC" w:rsidRPr="004E7F11" w:rsidRDefault="00AC12DC" w:rsidP="00AC1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О. Дундича, д.29</w:t>
      </w:r>
    </w:p>
    <w:p w14:paraId="77FF185C" w14:textId="77777777" w:rsidR="00AC12DC" w:rsidRPr="004E7F11" w:rsidRDefault="00AC12DC" w:rsidP="00AC1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О. Дундича, д.31 (передан под снос)</w:t>
      </w:r>
    </w:p>
    <w:p w14:paraId="10566AED" w14:textId="77777777" w:rsidR="00AC12DC" w:rsidRPr="004E7F11" w:rsidRDefault="00AC12DC" w:rsidP="00AC1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О. Дундича, д.33 (передан под снос)</w:t>
      </w:r>
    </w:p>
    <w:p w14:paraId="5E50AFFB" w14:textId="77777777" w:rsidR="00AC12DC" w:rsidRPr="004E7F11" w:rsidRDefault="00AC12DC" w:rsidP="00AC1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 xml:space="preserve">- ул. О. Дундича, д.35, корп.1 (планируется </w:t>
      </w:r>
      <w:r w:rsidR="00F31BE8" w:rsidRPr="004E7F11">
        <w:rPr>
          <w:color w:val="000000"/>
          <w:sz w:val="28"/>
          <w:szCs w:val="28"/>
        </w:rPr>
        <w:t>на</w:t>
      </w:r>
      <w:r w:rsidRPr="004E7F11">
        <w:rPr>
          <w:color w:val="000000"/>
          <w:sz w:val="28"/>
          <w:szCs w:val="28"/>
        </w:rPr>
        <w:t xml:space="preserve"> передачу под снос)</w:t>
      </w:r>
    </w:p>
    <w:p w14:paraId="587C1EA0" w14:textId="77777777" w:rsidR="00AC12DC" w:rsidRPr="004E7F11" w:rsidRDefault="00AC12DC" w:rsidP="00AC12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Кастанаевская, д.32, корп.</w:t>
      </w:r>
      <w:bookmarkStart w:id="0" w:name="_GoBack"/>
      <w:bookmarkEnd w:id="0"/>
      <w:r w:rsidRPr="004E7F11">
        <w:rPr>
          <w:color w:val="000000"/>
          <w:sz w:val="28"/>
          <w:szCs w:val="28"/>
        </w:rPr>
        <w:t>1 (ведется отселение)</w:t>
      </w:r>
    </w:p>
    <w:p w14:paraId="2CAFD64A" w14:textId="77777777" w:rsidR="00AC12DC" w:rsidRPr="004E7F11" w:rsidRDefault="00AC12DC" w:rsidP="00522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0BC9984" w14:textId="77777777" w:rsidR="00522885" w:rsidRPr="004E7F11" w:rsidRDefault="00522885" w:rsidP="00522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E7F11">
        <w:rPr>
          <w:b/>
          <w:color w:val="000000"/>
          <w:sz w:val="28"/>
          <w:szCs w:val="28"/>
        </w:rPr>
        <w:t>Во исполнение постановлений Правительства Москвы в 2019 году произведен остаточный снос пятиэтажных домов серии 1605-АМ по адресам:</w:t>
      </w:r>
    </w:p>
    <w:p w14:paraId="0E5A457B" w14:textId="77777777" w:rsidR="00522885" w:rsidRPr="004E7F11" w:rsidRDefault="00522885" w:rsidP="00522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Кастанаевская, д.61 корп.1</w:t>
      </w:r>
    </w:p>
    <w:p w14:paraId="38284225" w14:textId="77777777" w:rsidR="00522885" w:rsidRPr="004E7F11" w:rsidRDefault="00522885" w:rsidP="00522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Кастанаевская, д.61 корп.2</w:t>
      </w:r>
    </w:p>
    <w:p w14:paraId="7B7E63B3" w14:textId="77777777" w:rsidR="00522885" w:rsidRPr="004E7F11" w:rsidRDefault="00522885" w:rsidP="00522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Кастанаевская, д.63 корп.1</w:t>
      </w:r>
    </w:p>
    <w:p w14:paraId="3AC3B733" w14:textId="77777777" w:rsidR="00522885" w:rsidRPr="004E7F11" w:rsidRDefault="00522885" w:rsidP="00522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Кастанаевская, д.44 (не находился в обслуживании ГБУ)</w:t>
      </w:r>
    </w:p>
    <w:p w14:paraId="0157EC09" w14:textId="77777777" w:rsidR="00522885" w:rsidRPr="004E7F11" w:rsidRDefault="00522885" w:rsidP="00522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Кастанаевская, д.46</w:t>
      </w:r>
    </w:p>
    <w:p w14:paraId="2506B3D8" w14:textId="77777777" w:rsidR="00522885" w:rsidRPr="004E7F11" w:rsidRDefault="00522885" w:rsidP="005228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7F11">
        <w:rPr>
          <w:color w:val="000000"/>
          <w:sz w:val="28"/>
          <w:szCs w:val="28"/>
        </w:rPr>
        <w:t>- ул. Кастанаевская, д.48.</w:t>
      </w:r>
    </w:p>
    <w:p w14:paraId="0D2E1D25" w14:textId="77777777" w:rsidR="00011EC0" w:rsidRPr="004E7F11" w:rsidRDefault="00011EC0" w:rsidP="002721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D20D1D8" w14:textId="77777777" w:rsidR="005F6214" w:rsidRPr="004E7F11" w:rsidRDefault="005F6214" w:rsidP="002721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Лифтов – 417, в том числе</w:t>
      </w:r>
      <w:r w:rsidR="00782DE8" w:rsidRPr="004E7F11">
        <w:rPr>
          <w:rFonts w:ascii="Times New Roman" w:hAnsi="Times New Roman"/>
          <w:b/>
          <w:sz w:val="28"/>
          <w:szCs w:val="28"/>
        </w:rPr>
        <w:t>:</w:t>
      </w:r>
    </w:p>
    <w:p w14:paraId="2F1F32E9" w14:textId="77777777" w:rsidR="005F6214" w:rsidRPr="004E7F11" w:rsidRDefault="005F6214" w:rsidP="002721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307 - пассажирские</w:t>
      </w:r>
    </w:p>
    <w:p w14:paraId="5AF0D1EF" w14:textId="77777777" w:rsidR="005F6214" w:rsidRPr="004E7F11" w:rsidRDefault="005F6214" w:rsidP="002721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110</w:t>
      </w:r>
      <w:r w:rsidR="00E079B0" w:rsidRPr="004E7F11">
        <w:rPr>
          <w:rFonts w:ascii="Times New Roman" w:hAnsi="Times New Roman"/>
          <w:sz w:val="28"/>
          <w:szCs w:val="28"/>
        </w:rPr>
        <w:t xml:space="preserve"> </w:t>
      </w:r>
      <w:r w:rsidR="006B75C4" w:rsidRPr="004E7F11">
        <w:rPr>
          <w:rFonts w:ascii="Times New Roman" w:hAnsi="Times New Roman"/>
          <w:sz w:val="28"/>
          <w:szCs w:val="28"/>
        </w:rPr>
        <w:t>–</w:t>
      </w:r>
      <w:r w:rsidRPr="004E7F11">
        <w:rPr>
          <w:rFonts w:ascii="Times New Roman" w:hAnsi="Times New Roman"/>
          <w:sz w:val="28"/>
          <w:szCs w:val="28"/>
        </w:rPr>
        <w:t xml:space="preserve"> гр</w:t>
      </w:r>
      <w:r w:rsidR="002721D4" w:rsidRPr="004E7F11">
        <w:rPr>
          <w:rFonts w:ascii="Times New Roman" w:hAnsi="Times New Roman"/>
          <w:sz w:val="28"/>
          <w:szCs w:val="28"/>
        </w:rPr>
        <w:t>у</w:t>
      </w:r>
      <w:r w:rsidRPr="004E7F11">
        <w:rPr>
          <w:rFonts w:ascii="Times New Roman" w:hAnsi="Times New Roman"/>
          <w:sz w:val="28"/>
          <w:szCs w:val="28"/>
        </w:rPr>
        <w:t>зопассажирские</w:t>
      </w:r>
    </w:p>
    <w:p w14:paraId="63B2ADFD" w14:textId="77777777" w:rsidR="00AC12DC" w:rsidRPr="004E7F11" w:rsidRDefault="00AC12DC" w:rsidP="002721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Техническое обслуживание лифтового оборудования проводит АО «Мослифт».</w:t>
      </w:r>
    </w:p>
    <w:p w14:paraId="58C9BFE4" w14:textId="77777777" w:rsidR="006B75C4" w:rsidRPr="004E7F11" w:rsidRDefault="006B75C4" w:rsidP="002721D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В рамках региональной программы капитального ремонта в 2019 году выполнялись работы по замене лифтов в жилом доме по адресу: </w:t>
      </w:r>
      <w:r w:rsidRPr="004E7F11">
        <w:rPr>
          <w:rFonts w:ascii="Times New Roman" w:hAnsi="Times New Roman"/>
          <w:sz w:val="28"/>
          <w:szCs w:val="28"/>
        </w:rPr>
        <w:br/>
        <w:t xml:space="preserve">ул. </w:t>
      </w:r>
      <w:proofErr w:type="spellStart"/>
      <w:r w:rsidRPr="004E7F11">
        <w:rPr>
          <w:rFonts w:ascii="Times New Roman" w:hAnsi="Times New Roman"/>
          <w:sz w:val="28"/>
          <w:szCs w:val="28"/>
        </w:rPr>
        <w:t>Полосухина</w:t>
      </w:r>
      <w:proofErr w:type="spellEnd"/>
      <w:r w:rsidRPr="004E7F11">
        <w:rPr>
          <w:rFonts w:ascii="Times New Roman" w:hAnsi="Times New Roman"/>
          <w:sz w:val="28"/>
          <w:szCs w:val="28"/>
        </w:rPr>
        <w:t xml:space="preserve">, д.1/28. Ориентировочный </w:t>
      </w:r>
      <w:r w:rsidR="00522885" w:rsidRPr="004E7F11">
        <w:rPr>
          <w:rFonts w:ascii="Times New Roman" w:hAnsi="Times New Roman"/>
          <w:sz w:val="28"/>
          <w:szCs w:val="28"/>
        </w:rPr>
        <w:t>срок сдачи – февраль 2020 года.</w:t>
      </w:r>
    </w:p>
    <w:p w14:paraId="4ED366C4" w14:textId="77777777" w:rsidR="00011EC0" w:rsidRPr="004E7F11" w:rsidRDefault="00011EC0" w:rsidP="00DD1C5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F1A5E59" w14:textId="77777777" w:rsidR="001840EA" w:rsidRPr="004E7F11" w:rsidRDefault="001840EA" w:rsidP="002721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E7F11">
        <w:rPr>
          <w:rFonts w:ascii="Times New Roman" w:hAnsi="Times New Roman"/>
          <w:b/>
          <w:sz w:val="28"/>
          <w:szCs w:val="28"/>
        </w:rPr>
        <w:lastRenderedPageBreak/>
        <w:t>Газофицированных</w:t>
      </w:r>
      <w:proofErr w:type="spellEnd"/>
      <w:r w:rsidRPr="004E7F11">
        <w:rPr>
          <w:rFonts w:ascii="Times New Roman" w:hAnsi="Times New Roman"/>
          <w:b/>
          <w:sz w:val="28"/>
          <w:szCs w:val="28"/>
        </w:rPr>
        <w:t xml:space="preserve"> – 255 МКД, в т.ч. 46 с газовыми колонками</w:t>
      </w:r>
      <w:r w:rsidR="00E079B0" w:rsidRPr="004E7F11">
        <w:rPr>
          <w:rFonts w:ascii="Times New Roman" w:hAnsi="Times New Roman"/>
          <w:b/>
          <w:sz w:val="28"/>
          <w:szCs w:val="28"/>
        </w:rPr>
        <w:t xml:space="preserve">; </w:t>
      </w:r>
    </w:p>
    <w:p w14:paraId="51A23A72" w14:textId="77777777" w:rsidR="00E079B0" w:rsidRPr="004E7F11" w:rsidRDefault="00E079B0" w:rsidP="002721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7A91781" w14:textId="77777777" w:rsidR="001840EA" w:rsidRPr="004E7F11" w:rsidRDefault="001840EA" w:rsidP="002721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E7F11">
        <w:rPr>
          <w:rFonts w:ascii="Times New Roman" w:hAnsi="Times New Roman"/>
          <w:b/>
          <w:sz w:val="28"/>
          <w:szCs w:val="28"/>
        </w:rPr>
        <w:t>ДУи</w:t>
      </w:r>
      <w:proofErr w:type="spellEnd"/>
      <w:r w:rsidRPr="004E7F11">
        <w:rPr>
          <w:rFonts w:ascii="Times New Roman" w:hAnsi="Times New Roman"/>
          <w:b/>
          <w:sz w:val="28"/>
          <w:szCs w:val="28"/>
        </w:rPr>
        <w:t xml:space="preserve"> ППА – 58 МКД / 149 систем;</w:t>
      </w:r>
    </w:p>
    <w:p w14:paraId="0CF7A5E1" w14:textId="77777777" w:rsidR="00011EC0" w:rsidRPr="004E7F11" w:rsidRDefault="00011EC0" w:rsidP="002721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13A35F70" w14:textId="77777777" w:rsidR="00294786" w:rsidRPr="004E7F11" w:rsidRDefault="00DD1C58" w:rsidP="002721D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Количество ОДС – 10</w:t>
      </w:r>
    </w:p>
    <w:p w14:paraId="7D911616" w14:textId="77777777" w:rsidR="008D2314" w:rsidRPr="004E7F11" w:rsidRDefault="008D2314" w:rsidP="00DD1C5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209585B" w14:textId="77777777" w:rsidR="00011C56" w:rsidRPr="004E7F11" w:rsidRDefault="00011C56" w:rsidP="00011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>Ремонт подъездов МКД</w:t>
      </w:r>
    </w:p>
    <w:p w14:paraId="7B8F7964" w14:textId="77777777" w:rsidR="00AF46ED" w:rsidRPr="004E7F11" w:rsidRDefault="00AF46ED" w:rsidP="00011C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30E577" w14:textId="77777777" w:rsidR="000404D7" w:rsidRPr="004E7F11" w:rsidRDefault="000404D7" w:rsidP="00B60B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Всего в Учреждении 1006 </w:t>
      </w:r>
      <w:r w:rsidR="006B75C4" w:rsidRPr="004E7F11">
        <w:rPr>
          <w:rFonts w:ascii="Times New Roman" w:hAnsi="Times New Roman"/>
          <w:b/>
          <w:sz w:val="28"/>
          <w:szCs w:val="28"/>
        </w:rPr>
        <w:t>подъездов</w:t>
      </w:r>
      <w:r w:rsidRPr="004E7F11">
        <w:rPr>
          <w:rFonts w:ascii="Times New Roman" w:hAnsi="Times New Roman"/>
          <w:b/>
          <w:sz w:val="28"/>
          <w:szCs w:val="28"/>
        </w:rPr>
        <w:t>.</w:t>
      </w:r>
    </w:p>
    <w:p w14:paraId="50DFF50C" w14:textId="77777777" w:rsidR="006B75C4" w:rsidRPr="004E7F11" w:rsidRDefault="000404D7" w:rsidP="00B60B6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В</w:t>
      </w:r>
      <w:r w:rsidR="006B75C4" w:rsidRPr="004E7F11">
        <w:rPr>
          <w:rFonts w:ascii="Times New Roman" w:hAnsi="Times New Roman"/>
          <w:sz w:val="28"/>
          <w:szCs w:val="28"/>
        </w:rPr>
        <w:t xml:space="preserve"> рамках программы по приведению в порядок подъездов многоквартирных домов в </w:t>
      </w:r>
      <w:r w:rsidR="00AF46ED" w:rsidRPr="004E7F11">
        <w:rPr>
          <w:rFonts w:ascii="Times New Roman" w:hAnsi="Times New Roman"/>
          <w:sz w:val="28"/>
          <w:szCs w:val="28"/>
        </w:rPr>
        <w:t xml:space="preserve">2019 году выполнены работы по ремонту </w:t>
      </w:r>
      <w:r w:rsidR="006B75C4" w:rsidRPr="004E7F11">
        <w:rPr>
          <w:rFonts w:ascii="Times New Roman" w:hAnsi="Times New Roman"/>
          <w:sz w:val="28"/>
          <w:szCs w:val="28"/>
        </w:rPr>
        <w:br/>
      </w:r>
      <w:r w:rsidR="006B75C4" w:rsidRPr="004E7F11">
        <w:rPr>
          <w:rFonts w:ascii="Times New Roman" w:hAnsi="Times New Roman"/>
          <w:b/>
          <w:sz w:val="28"/>
          <w:szCs w:val="28"/>
        </w:rPr>
        <w:t>176</w:t>
      </w:r>
      <w:r w:rsidR="00AF46ED" w:rsidRPr="004E7F11">
        <w:rPr>
          <w:rFonts w:ascii="Times New Roman" w:hAnsi="Times New Roman"/>
          <w:b/>
          <w:sz w:val="28"/>
          <w:szCs w:val="28"/>
        </w:rPr>
        <w:t xml:space="preserve"> подъездов</w:t>
      </w:r>
      <w:r w:rsidR="006B75C4" w:rsidRPr="004E7F11">
        <w:rPr>
          <w:rFonts w:ascii="Times New Roman" w:hAnsi="Times New Roman"/>
          <w:sz w:val="28"/>
          <w:szCs w:val="28"/>
        </w:rPr>
        <w:t>.</w:t>
      </w:r>
    </w:p>
    <w:p w14:paraId="3AC8C000" w14:textId="77777777" w:rsidR="00B60B6E" w:rsidRPr="004E7F11" w:rsidRDefault="00B60B6E" w:rsidP="00011C5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27A9664" w14:textId="77777777" w:rsidR="00DD1C58" w:rsidRPr="004E7F11" w:rsidRDefault="00DD1C58" w:rsidP="00011C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3E864B9" w14:textId="77777777" w:rsidR="00011C56" w:rsidRPr="004E7F11" w:rsidRDefault="00011C56" w:rsidP="00B60B6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>Капитальный ремонт МКД</w:t>
      </w:r>
    </w:p>
    <w:p w14:paraId="356D0AB7" w14:textId="77777777" w:rsidR="00782DE8" w:rsidRPr="004E7F11" w:rsidRDefault="00782DE8" w:rsidP="00782D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40CB8C" w14:textId="77777777" w:rsidR="00782DE8" w:rsidRPr="004E7F11" w:rsidRDefault="00782DE8" w:rsidP="00782DE8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В 2019 г. выполнены работы по капитальному ремонту многоквартирных домов по следующим адресам</w:t>
      </w:r>
      <w:r w:rsidRPr="004E7F11">
        <w:rPr>
          <w:rFonts w:ascii="Times New Roman" w:hAnsi="Times New Roman"/>
          <w:b/>
          <w:i/>
          <w:sz w:val="28"/>
          <w:szCs w:val="28"/>
        </w:rPr>
        <w:t>:</w:t>
      </w:r>
    </w:p>
    <w:p w14:paraId="57CD951F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Кутузовский пр-т, 67, к. 2 - (ГБУ «Жилищник района Фили-Давыдково»).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6</w:t>
      </w:r>
      <w:r w:rsidRPr="004E7F11">
        <w:rPr>
          <w:rFonts w:ascii="Times New Roman" w:hAnsi="Times New Roman"/>
          <w:sz w:val="28"/>
          <w:szCs w:val="28"/>
        </w:rPr>
        <w:t xml:space="preserve"> системам: Электроснабжение, ХВС (стояки), Теплоснабжение (магистрали), Теплоснабжение (стояки), Фасад, Подвал.</w:t>
      </w:r>
    </w:p>
    <w:p w14:paraId="04DEA93F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Ул. Б. Филевская, 51, к. 1 - (ГБУ «Жилищник района Фили-Давыдково»).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8</w:t>
      </w:r>
      <w:r w:rsidRPr="004E7F11">
        <w:rPr>
          <w:rFonts w:ascii="Times New Roman" w:hAnsi="Times New Roman"/>
          <w:sz w:val="28"/>
          <w:szCs w:val="28"/>
        </w:rPr>
        <w:t xml:space="preserve"> системам: Электроснабжение, ХВС (магистрали), ГВС (магистрали), Водоотведение (магистрали), Теплоснабжение (магистрали), Фасад, Подвал, Подъезды.</w:t>
      </w:r>
    </w:p>
    <w:p w14:paraId="6D0F8756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Алексея Свиридова ул. 13 к.2. </w:t>
      </w:r>
      <w:proofErr w:type="gramStart"/>
      <w:r w:rsidRPr="004E7F11">
        <w:rPr>
          <w:rFonts w:ascii="Times New Roman" w:hAnsi="Times New Roman"/>
          <w:sz w:val="28"/>
          <w:szCs w:val="28"/>
        </w:rPr>
        <w:t>-  (</w:t>
      </w:r>
      <w:proofErr w:type="gramEnd"/>
      <w:r w:rsidRPr="004E7F11">
        <w:rPr>
          <w:rFonts w:ascii="Times New Roman" w:hAnsi="Times New Roman"/>
          <w:sz w:val="28"/>
          <w:szCs w:val="28"/>
        </w:rPr>
        <w:t xml:space="preserve">ООО "СК ОСНОВА").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2</w:t>
      </w:r>
      <w:r w:rsidRPr="004E7F11">
        <w:rPr>
          <w:rFonts w:ascii="Times New Roman" w:hAnsi="Times New Roman"/>
          <w:sz w:val="28"/>
          <w:szCs w:val="28"/>
        </w:rPr>
        <w:t xml:space="preserve"> системам: Подъезды, Фасад.</w:t>
      </w:r>
    </w:p>
    <w:p w14:paraId="07C7E9F4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Минская ул. 9 - («АО "МОСКАПРЕМОНТ»).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3</w:t>
      </w:r>
      <w:r w:rsidRPr="004E7F11">
        <w:rPr>
          <w:rFonts w:ascii="Times New Roman" w:hAnsi="Times New Roman"/>
          <w:sz w:val="28"/>
          <w:szCs w:val="28"/>
        </w:rPr>
        <w:t xml:space="preserve"> системам: Теплоснабжение (магистрали), Фасад, Крыша.</w:t>
      </w:r>
    </w:p>
    <w:p w14:paraId="1B66E4EC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ул. М. Филевская, д.10, к. 2 - (АО "МОСКАПРЕМОНТ").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1</w:t>
      </w:r>
      <w:r w:rsidRPr="004E7F11">
        <w:rPr>
          <w:rFonts w:ascii="Times New Roman" w:hAnsi="Times New Roman"/>
          <w:sz w:val="28"/>
          <w:szCs w:val="28"/>
        </w:rPr>
        <w:t xml:space="preserve"> системе: Подъезды.</w:t>
      </w:r>
    </w:p>
    <w:p w14:paraId="5568FCD0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Филевская Б. ул. 41 к.2 - (ООО «ГК САНРЭМ»).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9</w:t>
      </w:r>
      <w:r w:rsidRPr="004E7F11">
        <w:rPr>
          <w:rFonts w:ascii="Times New Roman" w:hAnsi="Times New Roman"/>
          <w:sz w:val="28"/>
          <w:szCs w:val="28"/>
        </w:rPr>
        <w:t xml:space="preserve"> системам: Подъезды, Фасад, Крыша, Водоотведение(магистрали), ГВС (магистрали), Теплоснабжение (магистрали), ХВС (магистрали), Внутренний водосток, Подвал.</w:t>
      </w:r>
    </w:p>
    <w:p w14:paraId="37B7918D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Б. Филевская, д.41, к. 5 - (ООО «ГК САНРЭМ»). Выполнены работы по</w:t>
      </w:r>
      <w:r w:rsidRPr="004E7F11">
        <w:rPr>
          <w:rFonts w:ascii="Times New Roman" w:hAnsi="Times New Roman"/>
          <w:b/>
          <w:sz w:val="28"/>
          <w:szCs w:val="28"/>
        </w:rPr>
        <w:t xml:space="preserve"> 3</w:t>
      </w:r>
      <w:r w:rsidRPr="004E7F11">
        <w:rPr>
          <w:rFonts w:ascii="Times New Roman" w:hAnsi="Times New Roman"/>
          <w:sz w:val="28"/>
          <w:szCs w:val="28"/>
        </w:rPr>
        <w:t xml:space="preserve"> системам: Подъезды, Фасад, Крыша.</w:t>
      </w:r>
    </w:p>
    <w:p w14:paraId="1857ADD5" w14:textId="77777777" w:rsidR="00782DE8" w:rsidRPr="004E7F11" w:rsidRDefault="00782DE8" w:rsidP="00782DE8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Филевская Б. ул. 37 к.2 - (ООО «ГК САНРЭМ»). Выполнены работы по </w:t>
      </w:r>
      <w:r w:rsidRPr="004E7F11">
        <w:rPr>
          <w:b/>
          <w:sz w:val="28"/>
          <w:szCs w:val="28"/>
        </w:rPr>
        <w:t>1</w:t>
      </w:r>
      <w:r w:rsidRPr="004E7F11">
        <w:rPr>
          <w:sz w:val="28"/>
          <w:szCs w:val="28"/>
        </w:rPr>
        <w:t xml:space="preserve"> системе: Теплоснабжение (магистрали).</w:t>
      </w:r>
    </w:p>
    <w:p w14:paraId="76B49586" w14:textId="77777777" w:rsidR="00782DE8" w:rsidRPr="004E7F11" w:rsidRDefault="00782DE8" w:rsidP="00782DE8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Филевская М. ул. 4 к.2 - (ООО «ГК САНРЭМ»). Выполнены работы по </w:t>
      </w:r>
      <w:r w:rsidRPr="004E7F11">
        <w:rPr>
          <w:b/>
          <w:sz w:val="28"/>
          <w:szCs w:val="28"/>
        </w:rPr>
        <w:t>3</w:t>
      </w:r>
      <w:r w:rsidRPr="004E7F11">
        <w:rPr>
          <w:sz w:val="28"/>
          <w:szCs w:val="28"/>
        </w:rPr>
        <w:t xml:space="preserve"> системам: Теплоснабжение (магистрали), Фасад, Подъезды. </w:t>
      </w:r>
    </w:p>
    <w:p w14:paraId="08D92B05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lastRenderedPageBreak/>
        <w:t xml:space="preserve">ул. Б. Филевская, д.49, к.1 - (ООО «Арифметика света»). Выполнены работы по одной системе: Электроснабжение. </w:t>
      </w:r>
    </w:p>
    <w:p w14:paraId="0E5423AE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Кутузовский проспект д.63 - (ООО «</w:t>
      </w:r>
      <w:proofErr w:type="spellStart"/>
      <w:r w:rsidRPr="004E7F11">
        <w:rPr>
          <w:rFonts w:ascii="Times New Roman" w:hAnsi="Times New Roman"/>
          <w:sz w:val="28"/>
          <w:szCs w:val="28"/>
        </w:rPr>
        <w:t>Альпико</w:t>
      </w:r>
      <w:proofErr w:type="spellEnd"/>
      <w:r w:rsidRPr="004E7F11">
        <w:rPr>
          <w:rFonts w:ascii="Times New Roman" w:hAnsi="Times New Roman"/>
          <w:sz w:val="28"/>
          <w:szCs w:val="28"/>
        </w:rPr>
        <w:t xml:space="preserve"> групп»). Выполнены работы по</w:t>
      </w:r>
      <w:r w:rsidRPr="004E7F11">
        <w:rPr>
          <w:rFonts w:ascii="Times New Roman" w:hAnsi="Times New Roman"/>
          <w:b/>
          <w:sz w:val="28"/>
          <w:szCs w:val="28"/>
        </w:rPr>
        <w:t xml:space="preserve"> 9</w:t>
      </w:r>
      <w:r w:rsidRPr="004E7F11">
        <w:rPr>
          <w:rFonts w:ascii="Times New Roman" w:hAnsi="Times New Roman"/>
          <w:sz w:val="28"/>
          <w:szCs w:val="28"/>
        </w:rPr>
        <w:t xml:space="preserve"> системам: Электроснабжение, ХВС (магистрали), ХВС (стояки), Водоотведение (магистрали), Теплоснабжение (магистрали), Теплоснабжение (стояки), Крыша, Подъезды, Подвал.</w:t>
      </w:r>
    </w:p>
    <w:p w14:paraId="4CE97AEA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Кутузовский проспект д.61 - (ООО «</w:t>
      </w:r>
      <w:proofErr w:type="spellStart"/>
      <w:r w:rsidRPr="004E7F11">
        <w:rPr>
          <w:rFonts w:ascii="Times New Roman" w:hAnsi="Times New Roman"/>
          <w:sz w:val="28"/>
          <w:szCs w:val="28"/>
        </w:rPr>
        <w:t>Полисто</w:t>
      </w:r>
      <w:proofErr w:type="spellEnd"/>
      <w:r w:rsidRPr="004E7F11">
        <w:rPr>
          <w:rFonts w:ascii="Times New Roman" w:hAnsi="Times New Roman"/>
          <w:sz w:val="28"/>
          <w:szCs w:val="28"/>
        </w:rPr>
        <w:t xml:space="preserve">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6</w:t>
      </w:r>
      <w:r w:rsidRPr="004E7F11">
        <w:rPr>
          <w:rFonts w:ascii="Times New Roman" w:hAnsi="Times New Roman"/>
          <w:sz w:val="28"/>
          <w:szCs w:val="28"/>
        </w:rPr>
        <w:t xml:space="preserve"> системам: Электроснабжение, Теплоснабжение (магистрали), Теплоснабжение (стояки), Фасад, Крыша, Подъезды.</w:t>
      </w:r>
    </w:p>
    <w:p w14:paraId="341D3F65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Минская д.15, к.2 - (ООО "СИТИГАЗСТРОЙ").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6</w:t>
      </w:r>
      <w:r w:rsidRPr="004E7F11">
        <w:rPr>
          <w:rFonts w:ascii="Times New Roman" w:hAnsi="Times New Roman"/>
          <w:sz w:val="28"/>
          <w:szCs w:val="28"/>
        </w:rPr>
        <w:t xml:space="preserve"> системам: ХВС (магистрали), ГВС (магистрали), Водоотведение (магистрали), Теплоснабжение (магистрали), Теплоснабжение (стояки), Фасад.</w:t>
      </w:r>
    </w:p>
    <w:p w14:paraId="6115DE1B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Б. Филевская д.45, к.1 - (ООО «</w:t>
      </w:r>
      <w:proofErr w:type="spellStart"/>
      <w:r w:rsidRPr="004E7F11">
        <w:rPr>
          <w:rFonts w:ascii="Times New Roman" w:hAnsi="Times New Roman"/>
          <w:sz w:val="28"/>
          <w:szCs w:val="28"/>
        </w:rPr>
        <w:t>Меридия</w:t>
      </w:r>
      <w:proofErr w:type="spellEnd"/>
      <w:r w:rsidRPr="004E7F11">
        <w:rPr>
          <w:rFonts w:ascii="Times New Roman" w:hAnsi="Times New Roman"/>
          <w:sz w:val="28"/>
          <w:szCs w:val="28"/>
        </w:rPr>
        <w:t xml:space="preserve">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9</w:t>
      </w:r>
      <w:r w:rsidRPr="004E7F11">
        <w:rPr>
          <w:rFonts w:ascii="Times New Roman" w:hAnsi="Times New Roman"/>
          <w:sz w:val="28"/>
          <w:szCs w:val="28"/>
        </w:rPr>
        <w:t xml:space="preserve"> системам: Электроснабжение, ХВС (магистрали), ГВС (магистрали), Водоотведение (магистрали), Теплоснабжение (магистрали), Фасад, Крыша, Подъезды, Подвал.</w:t>
      </w:r>
    </w:p>
    <w:p w14:paraId="1EF6988A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Кастанаевская ул. 32 к.2 - (ООО «ГК </w:t>
      </w:r>
      <w:proofErr w:type="spellStart"/>
      <w:r w:rsidRPr="004E7F11">
        <w:rPr>
          <w:rFonts w:ascii="Times New Roman" w:hAnsi="Times New Roman"/>
          <w:sz w:val="28"/>
          <w:szCs w:val="28"/>
        </w:rPr>
        <w:t>Политек</w:t>
      </w:r>
      <w:proofErr w:type="spellEnd"/>
      <w:r w:rsidRPr="004E7F11">
        <w:rPr>
          <w:rFonts w:ascii="Times New Roman" w:hAnsi="Times New Roman"/>
          <w:sz w:val="28"/>
          <w:szCs w:val="28"/>
        </w:rPr>
        <w:t xml:space="preserve">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1</w:t>
      </w:r>
      <w:r w:rsidRPr="004E7F11">
        <w:rPr>
          <w:rFonts w:ascii="Times New Roman" w:hAnsi="Times New Roman"/>
          <w:sz w:val="28"/>
          <w:szCs w:val="28"/>
        </w:rPr>
        <w:t xml:space="preserve"> системе: Подъезды.</w:t>
      </w:r>
    </w:p>
    <w:p w14:paraId="75469ABB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ул. Г. Курина, д.4, к.1 - (ООО «ТИВОЛИОН»).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1</w:t>
      </w:r>
      <w:r w:rsidRPr="004E7F11">
        <w:rPr>
          <w:rFonts w:ascii="Times New Roman" w:hAnsi="Times New Roman"/>
          <w:sz w:val="28"/>
          <w:szCs w:val="28"/>
        </w:rPr>
        <w:t xml:space="preserve"> системе: Подъезды.</w:t>
      </w:r>
    </w:p>
    <w:p w14:paraId="30AAE568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F11">
        <w:rPr>
          <w:rFonts w:ascii="Times New Roman" w:hAnsi="Times New Roman"/>
          <w:sz w:val="28"/>
          <w:szCs w:val="28"/>
        </w:rPr>
        <w:t>Аминьевское</w:t>
      </w:r>
      <w:proofErr w:type="spellEnd"/>
      <w:r w:rsidRPr="004E7F11">
        <w:rPr>
          <w:rFonts w:ascii="Times New Roman" w:hAnsi="Times New Roman"/>
          <w:sz w:val="28"/>
          <w:szCs w:val="28"/>
        </w:rPr>
        <w:t xml:space="preserve"> шоссе 10 - (ООО «ТИВОЛИОН»). Выполнены работы по одной системе: Подъезды.</w:t>
      </w:r>
    </w:p>
    <w:p w14:paraId="272F88CB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ул. Ватутина, д. 14, копр. 3 - (АО "МОСКАПСТРОЙ").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 xml:space="preserve">2 </w:t>
      </w:r>
      <w:r w:rsidRPr="004E7F11">
        <w:rPr>
          <w:rFonts w:ascii="Times New Roman" w:hAnsi="Times New Roman"/>
          <w:sz w:val="28"/>
          <w:szCs w:val="28"/>
        </w:rPr>
        <w:t>системам: Фасад, Подъезды.</w:t>
      </w:r>
    </w:p>
    <w:p w14:paraId="659FAE8F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Филевская Б. ул. 59 к.2 (ООО "ЭЛИТ-СТРОЙ").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1</w:t>
      </w:r>
      <w:r w:rsidRPr="004E7F11">
        <w:rPr>
          <w:rFonts w:ascii="Times New Roman" w:hAnsi="Times New Roman"/>
          <w:sz w:val="28"/>
          <w:szCs w:val="28"/>
        </w:rPr>
        <w:t xml:space="preserve"> системе: Крыша.</w:t>
      </w:r>
    </w:p>
    <w:p w14:paraId="39F8837C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Б. Филевская, д.41, к.4</w:t>
      </w:r>
      <w:r w:rsidR="004E7F11" w:rsidRPr="004E7F11">
        <w:rPr>
          <w:rFonts w:ascii="Times New Roman" w:hAnsi="Times New Roman"/>
          <w:sz w:val="28"/>
          <w:szCs w:val="28"/>
        </w:rPr>
        <w:t xml:space="preserve"> -</w:t>
      </w:r>
      <w:r w:rsidRPr="004E7F11">
        <w:rPr>
          <w:rFonts w:ascii="Times New Roman" w:hAnsi="Times New Roman"/>
          <w:sz w:val="28"/>
          <w:szCs w:val="28"/>
        </w:rPr>
        <w:t xml:space="preserve"> (ГБУ «Жилищник района Дорогомилово»).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10</w:t>
      </w:r>
      <w:r w:rsidRPr="004E7F11">
        <w:rPr>
          <w:rFonts w:ascii="Times New Roman" w:hAnsi="Times New Roman"/>
          <w:sz w:val="28"/>
          <w:szCs w:val="28"/>
        </w:rPr>
        <w:t xml:space="preserve"> системам: Электроснабжение, ХВС (магистрали), ГВС (магистрали), Водоотведение (магистрали), Теплоснабжение (магистрали), Фасад, Крыша, Подъезды, Подвал, Внутренний водосток.</w:t>
      </w:r>
    </w:p>
    <w:p w14:paraId="0DD8F63B" w14:textId="77777777" w:rsidR="00782DE8" w:rsidRPr="004E7F11" w:rsidRDefault="004E7F11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ул. М. Филевская, д.8, к.2 - </w:t>
      </w:r>
      <w:r w:rsidR="00782DE8" w:rsidRPr="004E7F11">
        <w:rPr>
          <w:rFonts w:ascii="Times New Roman" w:hAnsi="Times New Roman"/>
          <w:sz w:val="28"/>
          <w:szCs w:val="28"/>
        </w:rPr>
        <w:t xml:space="preserve">(ГБУ «Жилищник района Дорогомилово»). Выполнены работы по </w:t>
      </w:r>
      <w:r w:rsidR="00782DE8" w:rsidRPr="004E7F11">
        <w:rPr>
          <w:rFonts w:ascii="Times New Roman" w:hAnsi="Times New Roman"/>
          <w:b/>
          <w:sz w:val="28"/>
          <w:szCs w:val="28"/>
        </w:rPr>
        <w:t>8</w:t>
      </w:r>
      <w:r w:rsidR="00782DE8" w:rsidRPr="004E7F11">
        <w:rPr>
          <w:rFonts w:ascii="Times New Roman" w:hAnsi="Times New Roman"/>
          <w:sz w:val="28"/>
          <w:szCs w:val="28"/>
        </w:rPr>
        <w:t xml:space="preserve"> системам: Электроснабжение, ХВС (магистрали), ГВС (магистрали), Водоотведение(магистрали), Теплоснабжение (магистрали), Фасад, Подъезды, Подвал.</w:t>
      </w:r>
    </w:p>
    <w:p w14:paraId="576AE22A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Б. Филевская д.55, к.2</w:t>
      </w:r>
      <w:r w:rsidR="004E7F11" w:rsidRPr="004E7F11">
        <w:rPr>
          <w:rFonts w:ascii="Times New Roman" w:hAnsi="Times New Roman"/>
          <w:sz w:val="28"/>
          <w:szCs w:val="28"/>
        </w:rPr>
        <w:t xml:space="preserve"> - </w:t>
      </w:r>
      <w:r w:rsidRPr="004E7F11">
        <w:rPr>
          <w:rFonts w:ascii="Times New Roman" w:hAnsi="Times New Roman"/>
          <w:sz w:val="28"/>
          <w:szCs w:val="28"/>
        </w:rPr>
        <w:t xml:space="preserve">(ГБУ «Жилищник района Раменки»).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8</w:t>
      </w:r>
      <w:r w:rsidRPr="004E7F11">
        <w:rPr>
          <w:rFonts w:ascii="Times New Roman" w:hAnsi="Times New Roman"/>
          <w:sz w:val="28"/>
          <w:szCs w:val="28"/>
        </w:rPr>
        <w:t xml:space="preserve"> системам: Электроснабжение, ХВС (магистрали), ГВС (магистрали), Водоотведение (магистрали), Теплоснабжение (магистрали), Фасад, Подъезды, Подвал.</w:t>
      </w:r>
    </w:p>
    <w:p w14:paraId="3A734FF5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Ватутина д.6, ГБУ</w:t>
      </w:r>
      <w:r w:rsidR="004E7F11" w:rsidRPr="004E7F11">
        <w:rPr>
          <w:rFonts w:ascii="Times New Roman" w:hAnsi="Times New Roman"/>
          <w:sz w:val="28"/>
          <w:szCs w:val="28"/>
        </w:rPr>
        <w:t xml:space="preserve"> -</w:t>
      </w:r>
      <w:r w:rsidRPr="004E7F11">
        <w:rPr>
          <w:rFonts w:ascii="Times New Roman" w:hAnsi="Times New Roman"/>
          <w:sz w:val="28"/>
          <w:szCs w:val="28"/>
        </w:rPr>
        <w:t xml:space="preserve"> («Жилищник района Кунцево»).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>5</w:t>
      </w:r>
      <w:r w:rsidRPr="004E7F11">
        <w:rPr>
          <w:rFonts w:ascii="Times New Roman" w:hAnsi="Times New Roman"/>
          <w:sz w:val="28"/>
          <w:szCs w:val="28"/>
        </w:rPr>
        <w:t xml:space="preserve"> системам: Электроснабжение, Фасад, Крыша, Подъезды, Подвал.</w:t>
      </w:r>
    </w:p>
    <w:p w14:paraId="74CF36A7" w14:textId="77777777" w:rsidR="00782DE8" w:rsidRPr="004E7F11" w:rsidRDefault="004E7F11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Ватутина д.14, к.2 -</w:t>
      </w:r>
      <w:r w:rsidR="00782DE8" w:rsidRPr="004E7F11">
        <w:rPr>
          <w:rFonts w:ascii="Times New Roman" w:hAnsi="Times New Roman"/>
          <w:sz w:val="28"/>
          <w:szCs w:val="28"/>
        </w:rPr>
        <w:t xml:space="preserve"> («Жилищник района Кунцево»). Выполнены работы по </w:t>
      </w:r>
      <w:r w:rsidR="00782DE8" w:rsidRPr="004E7F11">
        <w:rPr>
          <w:rFonts w:ascii="Times New Roman" w:hAnsi="Times New Roman"/>
          <w:b/>
          <w:sz w:val="28"/>
          <w:szCs w:val="28"/>
        </w:rPr>
        <w:t>10</w:t>
      </w:r>
      <w:r w:rsidR="00782DE8" w:rsidRPr="004E7F11">
        <w:rPr>
          <w:rFonts w:ascii="Times New Roman" w:hAnsi="Times New Roman"/>
          <w:sz w:val="28"/>
          <w:szCs w:val="28"/>
        </w:rPr>
        <w:t xml:space="preserve"> системам: ХВС (стояки), ХВС (магистрали), ГВС </w:t>
      </w:r>
      <w:r w:rsidR="00782DE8" w:rsidRPr="004E7F11">
        <w:rPr>
          <w:rFonts w:ascii="Times New Roman" w:hAnsi="Times New Roman"/>
          <w:sz w:val="28"/>
          <w:szCs w:val="28"/>
        </w:rPr>
        <w:lastRenderedPageBreak/>
        <w:t>(стояки), ГВС (магистрали), Водоотведение (магистрали), Теплоснабжение (стояки), Теплоснабжение (магистрали), Фасад, Подъезды, Подвал.</w:t>
      </w:r>
    </w:p>
    <w:p w14:paraId="4C709DE7" w14:textId="77777777" w:rsidR="00782DE8" w:rsidRPr="004E7F11" w:rsidRDefault="00782DE8" w:rsidP="00782DE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Ватутина ул., 18</w:t>
      </w:r>
      <w:r w:rsidR="004E7F11" w:rsidRPr="004E7F11">
        <w:rPr>
          <w:rFonts w:ascii="Times New Roman" w:hAnsi="Times New Roman"/>
          <w:sz w:val="28"/>
          <w:szCs w:val="28"/>
        </w:rPr>
        <w:t xml:space="preserve"> -</w:t>
      </w:r>
      <w:r w:rsidRPr="004E7F11">
        <w:rPr>
          <w:rFonts w:ascii="Times New Roman" w:hAnsi="Times New Roman"/>
          <w:sz w:val="28"/>
          <w:szCs w:val="28"/>
        </w:rPr>
        <w:t xml:space="preserve"> (ООО "СТРОЙГРАД"). Выполнены работы по </w:t>
      </w:r>
      <w:r w:rsidRPr="004E7F11">
        <w:rPr>
          <w:rFonts w:ascii="Times New Roman" w:hAnsi="Times New Roman"/>
          <w:b/>
          <w:sz w:val="28"/>
          <w:szCs w:val="28"/>
        </w:rPr>
        <w:t xml:space="preserve">4 </w:t>
      </w:r>
      <w:r w:rsidRPr="004E7F11">
        <w:rPr>
          <w:rFonts w:ascii="Times New Roman" w:hAnsi="Times New Roman"/>
          <w:sz w:val="28"/>
          <w:szCs w:val="28"/>
        </w:rPr>
        <w:t>системам: Крыша, Фасад, Подъезды, Подвал.</w:t>
      </w:r>
    </w:p>
    <w:p w14:paraId="17667CDD" w14:textId="77777777" w:rsidR="00782DE8" w:rsidRPr="004E7F11" w:rsidRDefault="00782DE8" w:rsidP="00782DE8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14:paraId="51D0EADF" w14:textId="77777777" w:rsidR="00782DE8" w:rsidRPr="004E7F11" w:rsidRDefault="00782DE8" w:rsidP="00782DE8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Итого отремонтировано </w:t>
      </w:r>
      <w:r w:rsidRPr="004E7F11">
        <w:rPr>
          <w:rFonts w:ascii="Times New Roman" w:hAnsi="Times New Roman"/>
          <w:b/>
          <w:sz w:val="28"/>
          <w:szCs w:val="28"/>
        </w:rPr>
        <w:t>118</w:t>
      </w:r>
      <w:r w:rsidRPr="004E7F11">
        <w:rPr>
          <w:rFonts w:ascii="Times New Roman" w:hAnsi="Times New Roman"/>
          <w:sz w:val="28"/>
          <w:szCs w:val="28"/>
        </w:rPr>
        <w:t xml:space="preserve"> систем. </w:t>
      </w:r>
    </w:p>
    <w:p w14:paraId="56CF5CE1" w14:textId="77777777" w:rsidR="00827280" w:rsidRPr="004E7F11" w:rsidRDefault="00827280" w:rsidP="00782D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2B04D8" w14:textId="77777777" w:rsidR="00AC12DC" w:rsidRPr="004E7F11" w:rsidRDefault="00AC12DC" w:rsidP="00AC1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В 2019 году в рамках выполнения охранно-поддерживающих мероприятий выполнены работы по капитальному ремонту инженерных систем в </w:t>
      </w:r>
      <w:r w:rsidR="00827280" w:rsidRPr="004E7F11">
        <w:rPr>
          <w:rFonts w:ascii="Times New Roman" w:hAnsi="Times New Roman"/>
          <w:b/>
          <w:sz w:val="28"/>
          <w:szCs w:val="28"/>
        </w:rPr>
        <w:t xml:space="preserve">25 </w:t>
      </w:r>
      <w:r w:rsidR="00734207" w:rsidRPr="004E7F11">
        <w:rPr>
          <w:rFonts w:ascii="Times New Roman" w:hAnsi="Times New Roman"/>
          <w:b/>
          <w:sz w:val="28"/>
          <w:szCs w:val="28"/>
        </w:rPr>
        <w:t xml:space="preserve">домах </w:t>
      </w:r>
      <w:r w:rsidR="00827280" w:rsidRPr="004E7F11">
        <w:rPr>
          <w:rFonts w:ascii="Times New Roman" w:hAnsi="Times New Roman"/>
          <w:b/>
          <w:sz w:val="28"/>
          <w:szCs w:val="28"/>
        </w:rPr>
        <w:t>(64 системы) в том числе</w:t>
      </w:r>
      <w:r w:rsidR="00734207" w:rsidRPr="004E7F11">
        <w:rPr>
          <w:rFonts w:ascii="Times New Roman" w:hAnsi="Times New Roman"/>
          <w:b/>
          <w:sz w:val="28"/>
          <w:szCs w:val="28"/>
        </w:rPr>
        <w:t>:</w:t>
      </w:r>
    </w:p>
    <w:p w14:paraId="4965BBE5" w14:textId="77777777" w:rsidR="00734207" w:rsidRPr="004E7F11" w:rsidRDefault="00734207" w:rsidP="00AC1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F11">
        <w:rPr>
          <w:rFonts w:ascii="Times New Roman" w:hAnsi="Times New Roman"/>
          <w:sz w:val="28"/>
          <w:szCs w:val="28"/>
        </w:rPr>
        <w:t>Аминьевское</w:t>
      </w:r>
      <w:proofErr w:type="spellEnd"/>
      <w:r w:rsidRPr="004E7F11">
        <w:rPr>
          <w:rFonts w:ascii="Times New Roman" w:hAnsi="Times New Roman"/>
          <w:sz w:val="28"/>
          <w:szCs w:val="28"/>
        </w:rPr>
        <w:t xml:space="preserve"> шоссе 28 к.3 - (ЦО разводящие магистрали, ХВС разводящие магистрали)</w:t>
      </w:r>
    </w:p>
    <w:p w14:paraId="5EE6098B" w14:textId="77777777" w:rsidR="00734207" w:rsidRPr="004E7F11" w:rsidRDefault="00734207" w:rsidP="00AC1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>. 12 к.1 - водоотведение (выпуски и сборные трубопроводы), ремонт крыши)</w:t>
      </w:r>
    </w:p>
    <w:p w14:paraId="3A091308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12 к.2 - </w:t>
      </w:r>
      <w:r w:rsidRPr="004E7F11">
        <w:rPr>
          <w:rFonts w:ascii="Times New Roman" w:hAnsi="Times New Roman"/>
          <w:sz w:val="28"/>
          <w:szCs w:val="28"/>
        </w:rPr>
        <w:t>(ЦО разводящие магистрали, ХВС разводящие магистрали, ГВС разводящие магистрали)</w:t>
      </w:r>
    </w:p>
    <w:p w14:paraId="092BE536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12 к.3 - </w:t>
      </w:r>
      <w:r w:rsidRPr="004E7F11">
        <w:rPr>
          <w:rFonts w:ascii="Times New Roman" w:hAnsi="Times New Roman"/>
          <w:sz w:val="28"/>
          <w:szCs w:val="28"/>
        </w:rPr>
        <w:t xml:space="preserve">(ЦО разводящие магистрали, ХВС разводящие магистрали, ГВС разводящие магистрали, </w:t>
      </w:r>
      <w:r w:rsidRPr="004E7F11">
        <w:rPr>
          <w:rFonts w:ascii="Times New Roman" w:hAnsi="Times New Roman"/>
          <w:color w:val="000000"/>
          <w:sz w:val="28"/>
          <w:szCs w:val="28"/>
        </w:rPr>
        <w:t>ремонт крыши</w:t>
      </w:r>
      <w:r w:rsidRPr="004E7F11">
        <w:rPr>
          <w:rFonts w:ascii="Times New Roman" w:hAnsi="Times New Roman"/>
          <w:sz w:val="28"/>
          <w:szCs w:val="28"/>
        </w:rPr>
        <w:t>)</w:t>
      </w:r>
    </w:p>
    <w:p w14:paraId="74051125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2 - </w:t>
      </w:r>
      <w:r w:rsidRPr="004E7F11">
        <w:rPr>
          <w:rFonts w:ascii="Times New Roman" w:hAnsi="Times New Roman"/>
          <w:sz w:val="28"/>
          <w:szCs w:val="28"/>
        </w:rPr>
        <w:t>(ХВС разводящие магистрали, ГВС разводящие магистрали)</w:t>
      </w:r>
    </w:p>
    <w:p w14:paraId="016FB20E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4 к.3 - </w:t>
      </w:r>
      <w:r w:rsidRPr="004E7F11">
        <w:rPr>
          <w:rFonts w:ascii="Times New Roman" w:hAnsi="Times New Roman"/>
          <w:sz w:val="28"/>
          <w:szCs w:val="28"/>
        </w:rPr>
        <w:t>(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водоотведение (выпуски и сборные трубопроводы), </w:t>
      </w:r>
      <w:r w:rsidRPr="004E7F11">
        <w:rPr>
          <w:rFonts w:ascii="Times New Roman" w:hAnsi="Times New Roman"/>
          <w:sz w:val="28"/>
          <w:szCs w:val="28"/>
        </w:rPr>
        <w:t>ХВС разводящие магистрали, ГВС разводящие магистрали)</w:t>
      </w:r>
    </w:p>
    <w:p w14:paraId="350E6F12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4 к.4 - </w:t>
      </w:r>
      <w:r w:rsidRPr="004E7F11">
        <w:rPr>
          <w:rFonts w:ascii="Times New Roman" w:hAnsi="Times New Roman"/>
          <w:sz w:val="28"/>
          <w:szCs w:val="28"/>
        </w:rPr>
        <w:t xml:space="preserve">(ЦО разводящие магистрали, ХВС разводящие магистрали, ГВС разводящие магистрали, </w:t>
      </w:r>
      <w:r w:rsidRPr="004E7F11">
        <w:rPr>
          <w:rFonts w:ascii="Times New Roman" w:hAnsi="Times New Roman"/>
          <w:color w:val="000000"/>
          <w:sz w:val="28"/>
          <w:szCs w:val="28"/>
        </w:rPr>
        <w:t>ремонт крыши</w:t>
      </w:r>
      <w:r w:rsidRPr="004E7F11">
        <w:rPr>
          <w:rFonts w:ascii="Times New Roman" w:hAnsi="Times New Roman"/>
          <w:sz w:val="28"/>
          <w:szCs w:val="28"/>
        </w:rPr>
        <w:t>)</w:t>
      </w:r>
    </w:p>
    <w:p w14:paraId="05C7D0EC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6 к.2 - </w:t>
      </w:r>
      <w:r w:rsidRPr="004E7F11">
        <w:rPr>
          <w:rFonts w:ascii="Times New Roman" w:hAnsi="Times New Roman"/>
          <w:sz w:val="28"/>
          <w:szCs w:val="28"/>
        </w:rPr>
        <w:t>(</w:t>
      </w:r>
      <w:r w:rsidRPr="004E7F11">
        <w:rPr>
          <w:rFonts w:ascii="Times New Roman" w:hAnsi="Times New Roman"/>
          <w:color w:val="000000"/>
          <w:sz w:val="28"/>
          <w:szCs w:val="28"/>
        </w:rPr>
        <w:t>ремонт крыши</w:t>
      </w:r>
      <w:r w:rsidRPr="004E7F11">
        <w:rPr>
          <w:rFonts w:ascii="Times New Roman" w:hAnsi="Times New Roman"/>
          <w:sz w:val="28"/>
          <w:szCs w:val="28"/>
        </w:rPr>
        <w:t>)</w:t>
      </w:r>
    </w:p>
    <w:p w14:paraId="5DA6A25F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8 к.1 - </w:t>
      </w:r>
      <w:r w:rsidRPr="004E7F11">
        <w:rPr>
          <w:rFonts w:ascii="Times New Roman" w:hAnsi="Times New Roman"/>
          <w:sz w:val="28"/>
          <w:szCs w:val="28"/>
        </w:rPr>
        <w:t xml:space="preserve">(ЦО разводящие магистрали, ХВС разводящие магистрали, </w:t>
      </w:r>
      <w:r w:rsidRPr="004E7F11">
        <w:rPr>
          <w:rFonts w:ascii="Times New Roman" w:hAnsi="Times New Roman"/>
          <w:color w:val="000000"/>
          <w:sz w:val="28"/>
          <w:szCs w:val="28"/>
        </w:rPr>
        <w:t>ремонт крыши</w:t>
      </w:r>
      <w:r w:rsidRPr="004E7F11">
        <w:rPr>
          <w:rFonts w:ascii="Times New Roman" w:hAnsi="Times New Roman"/>
          <w:sz w:val="28"/>
          <w:szCs w:val="28"/>
        </w:rPr>
        <w:t>)</w:t>
      </w:r>
    </w:p>
    <w:p w14:paraId="5CAFF448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8 к.2 - </w:t>
      </w:r>
      <w:r w:rsidRPr="004E7F11">
        <w:rPr>
          <w:rFonts w:ascii="Times New Roman" w:hAnsi="Times New Roman"/>
          <w:sz w:val="28"/>
          <w:szCs w:val="28"/>
        </w:rPr>
        <w:t>(ЦО разводящие магистрали, ХВС разводящие магистрали, ГВС разводящие магистрали)</w:t>
      </w:r>
    </w:p>
    <w:p w14:paraId="653B678A" w14:textId="77777777" w:rsidR="00734207" w:rsidRPr="004E7F11" w:rsidRDefault="00734207" w:rsidP="007342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8 к.3 - </w:t>
      </w:r>
      <w:r w:rsidRPr="004E7F11">
        <w:rPr>
          <w:rFonts w:ascii="Times New Roman" w:hAnsi="Times New Roman"/>
          <w:sz w:val="28"/>
          <w:szCs w:val="28"/>
        </w:rPr>
        <w:t>(ГВС разводящие магистрали, ремонт кровли)</w:t>
      </w:r>
    </w:p>
    <w:p w14:paraId="32FFFCDD" w14:textId="77777777" w:rsidR="00734207" w:rsidRPr="004E7F11" w:rsidRDefault="00734207" w:rsidP="00AC1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ул. Г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ерасима Курина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8 к.4 - </w:t>
      </w:r>
      <w:r w:rsidRPr="004E7F11">
        <w:rPr>
          <w:rFonts w:ascii="Times New Roman" w:hAnsi="Times New Roman"/>
          <w:sz w:val="28"/>
          <w:szCs w:val="28"/>
        </w:rPr>
        <w:t>(ремонт кровли)</w:t>
      </w:r>
    </w:p>
    <w:p w14:paraId="21947B0F" w14:textId="77777777" w:rsidR="00734207" w:rsidRPr="004E7F11" w:rsidRDefault="00734207" w:rsidP="00AC1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 xml:space="preserve">ул. Инициативная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. 14 к.1- </w:t>
      </w:r>
      <w:r w:rsidRPr="004E7F11">
        <w:rPr>
          <w:rFonts w:ascii="Times New Roman" w:hAnsi="Times New Roman"/>
          <w:sz w:val="28"/>
          <w:szCs w:val="28"/>
        </w:rPr>
        <w:t>(ЦО разводящие магистрали, ХВС разводящие магистрали)</w:t>
      </w:r>
    </w:p>
    <w:p w14:paraId="5841C0F2" w14:textId="77777777" w:rsidR="00734207" w:rsidRPr="004E7F11" w:rsidRDefault="00734207" w:rsidP="00AC1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 xml:space="preserve">ул. Кастанаевская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>. 23 к.1</w:t>
      </w:r>
      <w:r w:rsidR="00FC334D" w:rsidRPr="004E7F11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FC334D" w:rsidRPr="004E7F11">
        <w:rPr>
          <w:rFonts w:ascii="Times New Roman" w:hAnsi="Times New Roman"/>
          <w:sz w:val="28"/>
          <w:szCs w:val="28"/>
        </w:rPr>
        <w:t>(ЦО разводящие магистрали)</w:t>
      </w:r>
    </w:p>
    <w:p w14:paraId="6D93DD3A" w14:textId="77777777" w:rsidR="00F31BE8" w:rsidRPr="004E7F11" w:rsidRDefault="00F31BE8" w:rsidP="00F31B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 xml:space="preserve">ул. Кастанаевская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>. 23 к.3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(ЦО разводящие магистрали, ремонт кровли)</w:t>
      </w:r>
    </w:p>
    <w:p w14:paraId="5C9AE7B0" w14:textId="77777777" w:rsidR="00F31BE8" w:rsidRPr="004E7F11" w:rsidRDefault="00F31BE8" w:rsidP="00F31B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 xml:space="preserve">ул. Кастанаевская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>. 23 к.4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(ЦО разводящие магистрали, ремонт кровли)</w:t>
      </w:r>
    </w:p>
    <w:p w14:paraId="3DB74140" w14:textId="77777777" w:rsidR="00734207" w:rsidRPr="004E7F11" w:rsidRDefault="00F31BE8" w:rsidP="00AC12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 xml:space="preserve">ул. Кастанаевская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>. 27 к.1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(ЦО разводящие магистрали, ремонт кровли)</w:t>
      </w:r>
    </w:p>
    <w:p w14:paraId="3A4F06D2" w14:textId="77777777" w:rsidR="00F31BE8" w:rsidRPr="004E7F11" w:rsidRDefault="00F31BE8" w:rsidP="00F31B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 xml:space="preserve">ул. Кастанаевская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>. 27 к.5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(ЦО разводящие магистрали, ХВС разводящие магистрали, ГВС разводящие магистрали)</w:t>
      </w:r>
    </w:p>
    <w:p w14:paraId="04C58693" w14:textId="77777777" w:rsidR="00F31BE8" w:rsidRPr="004E7F11" w:rsidRDefault="00F31BE8" w:rsidP="00F31B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 xml:space="preserve">ул. Кастанаевская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>д</w:t>
      </w:r>
      <w:r w:rsidRPr="004E7F11">
        <w:rPr>
          <w:rFonts w:ascii="Times New Roman" w:hAnsi="Times New Roman"/>
          <w:color w:val="000000"/>
          <w:sz w:val="28"/>
          <w:szCs w:val="28"/>
        </w:rPr>
        <w:t>. 36 к.1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водоотведение (выпуски и сборные трубопроводы), </w:t>
      </w:r>
      <w:r w:rsidRPr="004E7F11">
        <w:rPr>
          <w:rFonts w:ascii="Times New Roman" w:hAnsi="Times New Roman"/>
          <w:sz w:val="28"/>
          <w:szCs w:val="28"/>
        </w:rPr>
        <w:t>ЦО разводящие магистрали, ремонт кровли)</w:t>
      </w:r>
    </w:p>
    <w:p w14:paraId="28C8788A" w14:textId="77777777" w:rsidR="00F31BE8" w:rsidRPr="004E7F11" w:rsidRDefault="00F31BE8" w:rsidP="00F31B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lastRenderedPageBreak/>
        <w:t xml:space="preserve">ул. Кастанаевская </w:t>
      </w:r>
      <w:r w:rsidR="00827280" w:rsidRPr="004E7F11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Pr="004E7F11">
        <w:rPr>
          <w:rFonts w:ascii="Times New Roman" w:hAnsi="Times New Roman"/>
          <w:color w:val="000000"/>
          <w:sz w:val="28"/>
          <w:szCs w:val="28"/>
        </w:rPr>
        <w:t>36 к.3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водоотведение (выпуски и сборные трубопроводы), </w:t>
      </w:r>
      <w:r w:rsidR="00827280" w:rsidRPr="004E7F11">
        <w:rPr>
          <w:rFonts w:ascii="Times New Roman" w:hAnsi="Times New Roman"/>
          <w:sz w:val="28"/>
          <w:szCs w:val="28"/>
        </w:rPr>
        <w:t xml:space="preserve">ЦО разводящие магистрали, ХВС разводящие магистрали, </w:t>
      </w:r>
      <w:r w:rsidRPr="004E7F11">
        <w:rPr>
          <w:rFonts w:ascii="Times New Roman" w:hAnsi="Times New Roman"/>
          <w:sz w:val="28"/>
          <w:szCs w:val="28"/>
        </w:rPr>
        <w:t>ГВС разводящие магистрали, ремонт кровли)</w:t>
      </w:r>
    </w:p>
    <w:p w14:paraId="2DC51662" w14:textId="77777777" w:rsidR="00827280" w:rsidRPr="004E7F11" w:rsidRDefault="00827280" w:rsidP="008272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>ул. Минская д.17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(ХВС разводящие магистрали, ГВС разводящие магистрали)</w:t>
      </w:r>
    </w:p>
    <w:p w14:paraId="7CF875AE" w14:textId="77777777" w:rsidR="00827280" w:rsidRPr="004E7F11" w:rsidRDefault="00827280" w:rsidP="008272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>ул. Минская д.7</w:t>
      </w:r>
      <w:r w:rsidRPr="004E7F11">
        <w:rPr>
          <w:rFonts w:ascii="Times New Roman" w:hAnsi="Times New Roman"/>
          <w:sz w:val="28"/>
          <w:szCs w:val="28"/>
        </w:rPr>
        <w:t xml:space="preserve"> - (ЦО разводящие магистрали, ГВС разводящие магистрали, ремонт кровли)</w:t>
      </w:r>
    </w:p>
    <w:p w14:paraId="62C78A5F" w14:textId="77777777" w:rsidR="00827280" w:rsidRPr="004E7F11" w:rsidRDefault="00827280" w:rsidP="008272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>ул. О. Дундича д. 39 к.1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(ЦО разводящие магистрали, ГВС разводящие магистрали, ремонт кровли)</w:t>
      </w:r>
    </w:p>
    <w:p w14:paraId="1C144996" w14:textId="77777777" w:rsidR="00827280" w:rsidRPr="004E7F11" w:rsidRDefault="00827280" w:rsidP="008272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>ул. О. Дундича д. 39 к.2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(ремонт кровли)</w:t>
      </w:r>
    </w:p>
    <w:p w14:paraId="5157C89F" w14:textId="77777777" w:rsidR="00827280" w:rsidRPr="004E7F11" w:rsidRDefault="00827280" w:rsidP="008272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>ул. Пивченкова д. 4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E7F11">
        <w:rPr>
          <w:rFonts w:ascii="Times New Roman" w:hAnsi="Times New Roman"/>
          <w:sz w:val="28"/>
          <w:szCs w:val="28"/>
        </w:rPr>
        <w:t>(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водоотведение (выпуски и сборные трубопроводы), </w:t>
      </w:r>
      <w:r w:rsidRPr="004E7F11">
        <w:rPr>
          <w:rFonts w:ascii="Times New Roman" w:hAnsi="Times New Roman"/>
          <w:sz w:val="28"/>
          <w:szCs w:val="28"/>
        </w:rPr>
        <w:t>ЦО разводящие магистрали, ХВС разводящие магистрали, ГВС разводящие магистрали, ремонт кровли)</w:t>
      </w:r>
    </w:p>
    <w:p w14:paraId="2FB86064" w14:textId="77777777" w:rsidR="002E341E" w:rsidRPr="004E7F11" w:rsidRDefault="002E341E" w:rsidP="00AF46E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F56B3FE" w14:textId="77777777" w:rsidR="00827280" w:rsidRPr="004E7F11" w:rsidRDefault="00827280" w:rsidP="00631CC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Одновременно сообщаю, что в 2019 году проведено техническое перевооружение крышной газовой котельной в МКД по адресу: </w:t>
      </w:r>
      <w:r w:rsidRPr="004E7F11">
        <w:rPr>
          <w:rFonts w:ascii="Times New Roman" w:hAnsi="Times New Roman"/>
          <w:sz w:val="28"/>
          <w:szCs w:val="28"/>
        </w:rPr>
        <w:br/>
        <w:t>ул. О. Дундича, д.32.</w:t>
      </w:r>
    </w:p>
    <w:p w14:paraId="4C44050B" w14:textId="77777777" w:rsidR="00827280" w:rsidRPr="004E7F11" w:rsidRDefault="00827280" w:rsidP="00782D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88254CE" w14:textId="77777777" w:rsidR="00782DE8" w:rsidRPr="004E7F11" w:rsidRDefault="00782DE8" w:rsidP="00782DE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В 2019 году проведены встречи и общие собрания собственников помещений 14 многоквартирных домов по вопросу проведения капитального ремонта по следующим адресам: </w:t>
      </w:r>
    </w:p>
    <w:p w14:paraId="6AFC4C8F" w14:textId="77777777" w:rsidR="00782DE8" w:rsidRPr="004E7F11" w:rsidRDefault="00782DE8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Алексея Свиридова ул. 13, к.1. </w:t>
      </w:r>
      <w:r w:rsidR="004E7F11" w:rsidRPr="004E7F11">
        <w:rPr>
          <w:sz w:val="28"/>
          <w:szCs w:val="28"/>
        </w:rPr>
        <w:t xml:space="preserve">- </w:t>
      </w:r>
      <w:r w:rsidRPr="004E7F11">
        <w:rPr>
          <w:sz w:val="28"/>
          <w:szCs w:val="28"/>
        </w:rPr>
        <w:t xml:space="preserve">По состоянию на 03.02. 2019 г.  торгов не было. На собрании было предложено провести ремонт </w:t>
      </w:r>
      <w:r w:rsidRPr="004E7F11">
        <w:rPr>
          <w:b/>
          <w:sz w:val="28"/>
          <w:szCs w:val="28"/>
        </w:rPr>
        <w:t>11</w:t>
      </w:r>
      <w:r w:rsidRPr="004E7F11">
        <w:rPr>
          <w:sz w:val="28"/>
          <w:szCs w:val="28"/>
        </w:rPr>
        <w:t xml:space="preserve"> систем: Электроэнергия, ХВС (стояки), ХВС (магистрали), ВО (стояки), ВО (магистрали), ЦО (магистрали), ЦО (стояки), Фасад, Крыша, Подвал, Подъезды.</w:t>
      </w:r>
    </w:p>
    <w:p w14:paraId="6C11EF1A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Алексея Свиридова ул. 15- к.2, - </w:t>
      </w:r>
      <w:r w:rsidR="00782DE8" w:rsidRPr="004E7F11">
        <w:rPr>
          <w:sz w:val="28"/>
          <w:szCs w:val="28"/>
        </w:rPr>
        <w:t xml:space="preserve">(ГБУ "Жилищник района Крылатское"). По графику производства работ запланировано </w:t>
      </w:r>
      <w:r w:rsidR="00782DE8" w:rsidRPr="004E7F11">
        <w:rPr>
          <w:b/>
          <w:sz w:val="28"/>
          <w:szCs w:val="28"/>
        </w:rPr>
        <w:t xml:space="preserve">11 </w:t>
      </w:r>
      <w:r w:rsidR="00782DE8" w:rsidRPr="004E7F11">
        <w:rPr>
          <w:sz w:val="28"/>
          <w:szCs w:val="28"/>
        </w:rPr>
        <w:t>систем: Электроэнергия, ХВС (стояки), ХВС (магистрали), ВО (магистрали), ЦО (магистрали), ЦО (стояки), Фасад, Окна, Крыша, Подвал, Подъезды.</w:t>
      </w:r>
    </w:p>
    <w:p w14:paraId="070E9AAE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>Алексея Свиридова ул. 5 -</w:t>
      </w:r>
      <w:r w:rsidR="00782DE8" w:rsidRPr="004E7F11">
        <w:rPr>
          <w:sz w:val="28"/>
          <w:szCs w:val="28"/>
        </w:rPr>
        <w:t xml:space="preserve"> (ООО "МДМ-РЕКСТРОЙ"). По графику производства работ запланировано </w:t>
      </w:r>
      <w:r w:rsidR="00782DE8" w:rsidRPr="004E7F11">
        <w:rPr>
          <w:b/>
          <w:sz w:val="28"/>
          <w:szCs w:val="28"/>
        </w:rPr>
        <w:t xml:space="preserve">6 </w:t>
      </w:r>
      <w:r w:rsidR="00782DE8" w:rsidRPr="004E7F11">
        <w:rPr>
          <w:sz w:val="28"/>
          <w:szCs w:val="28"/>
        </w:rPr>
        <w:t>систем: Электроэнергия, ХВС (стояки), ХВС (магистрали), ВО (магистрали), ЦО (магистрали), ЦО (стояки).</w:t>
      </w:r>
    </w:p>
    <w:p w14:paraId="5650BDC8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Артамонова ул. 9 к.2 - </w:t>
      </w:r>
      <w:r w:rsidR="00782DE8" w:rsidRPr="004E7F11">
        <w:rPr>
          <w:sz w:val="28"/>
          <w:szCs w:val="28"/>
        </w:rPr>
        <w:t>(</w:t>
      </w:r>
      <w:r w:rsidR="00782DE8" w:rsidRPr="004E7F11">
        <w:rPr>
          <w:bCs/>
          <w:sz w:val="28"/>
          <w:szCs w:val="28"/>
        </w:rPr>
        <w:t xml:space="preserve">ООО «Спец-Строй»). </w:t>
      </w:r>
      <w:r w:rsidR="00782DE8" w:rsidRPr="004E7F11">
        <w:rPr>
          <w:sz w:val="28"/>
          <w:szCs w:val="28"/>
        </w:rPr>
        <w:t xml:space="preserve">По графику производства работ запланировано </w:t>
      </w:r>
      <w:r w:rsidR="00782DE8" w:rsidRPr="004E7F11">
        <w:rPr>
          <w:b/>
          <w:sz w:val="28"/>
          <w:szCs w:val="28"/>
        </w:rPr>
        <w:t xml:space="preserve">5 </w:t>
      </w:r>
      <w:r w:rsidR="00782DE8" w:rsidRPr="004E7F11">
        <w:rPr>
          <w:sz w:val="28"/>
          <w:szCs w:val="28"/>
        </w:rPr>
        <w:t>систем: ХВС (магистрали), ГВС (магистрали), Теплоснабжение (магистрали), Водоотведение (магистрали), Подвалы.</w:t>
      </w:r>
    </w:p>
    <w:p w14:paraId="728D80D0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Инициативная ул. 14, к.2 - </w:t>
      </w:r>
      <w:r w:rsidR="00782DE8" w:rsidRPr="004E7F11">
        <w:rPr>
          <w:sz w:val="28"/>
          <w:szCs w:val="28"/>
        </w:rPr>
        <w:t xml:space="preserve">(ГБУ «Жилищник района Фили-Давыдково»). По графику производства работ запланировано </w:t>
      </w:r>
      <w:r w:rsidR="00782DE8" w:rsidRPr="004E7F11">
        <w:rPr>
          <w:b/>
          <w:sz w:val="28"/>
          <w:szCs w:val="28"/>
        </w:rPr>
        <w:t xml:space="preserve">9 </w:t>
      </w:r>
      <w:r w:rsidR="00782DE8" w:rsidRPr="004E7F11">
        <w:rPr>
          <w:sz w:val="28"/>
          <w:szCs w:val="28"/>
        </w:rPr>
        <w:t>систем: ХВС (стояки), ХВС (магистрали), ВО (магистрали), ЦО (стояки), ЦО (магистрали), Фасад, Окна, Подвал, Подъезды.</w:t>
      </w:r>
    </w:p>
    <w:p w14:paraId="39939FA1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Кастанаевская ул. 37 - </w:t>
      </w:r>
      <w:r w:rsidR="00782DE8" w:rsidRPr="004E7F11">
        <w:rPr>
          <w:sz w:val="28"/>
          <w:szCs w:val="28"/>
        </w:rPr>
        <w:t xml:space="preserve">(ГБУ «Жилищник района Фили-Давыдково»). По графику производства работ запланировано </w:t>
      </w:r>
      <w:r w:rsidR="00782DE8" w:rsidRPr="004E7F11">
        <w:rPr>
          <w:b/>
          <w:sz w:val="28"/>
          <w:szCs w:val="28"/>
        </w:rPr>
        <w:t xml:space="preserve">11 </w:t>
      </w:r>
      <w:r w:rsidR="00782DE8" w:rsidRPr="004E7F11">
        <w:rPr>
          <w:sz w:val="28"/>
          <w:szCs w:val="28"/>
        </w:rPr>
        <w:t xml:space="preserve">систем: </w:t>
      </w:r>
      <w:r w:rsidR="00782DE8" w:rsidRPr="004E7F11">
        <w:rPr>
          <w:sz w:val="28"/>
          <w:szCs w:val="28"/>
        </w:rPr>
        <w:lastRenderedPageBreak/>
        <w:t>Электроэнергия, ХВС (магистрали), ГВС (магистрали), ВО (магистрали), ЦО (магистрали), Пожарный водопровод, Фасад, Крыша, Внутренний водосток, Подвал, Подъезды.</w:t>
      </w:r>
    </w:p>
    <w:p w14:paraId="6F5FA4E6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Кременчугская ул. 4, к.1 - </w:t>
      </w:r>
      <w:r w:rsidR="00782DE8" w:rsidRPr="004E7F11">
        <w:rPr>
          <w:sz w:val="28"/>
          <w:szCs w:val="28"/>
        </w:rPr>
        <w:t>(</w:t>
      </w:r>
      <w:r w:rsidR="00782DE8" w:rsidRPr="004E7F11">
        <w:rPr>
          <w:bCs/>
          <w:sz w:val="28"/>
          <w:szCs w:val="28"/>
        </w:rPr>
        <w:t xml:space="preserve">ООО «Проектно-строительное предприятие «ТАРС»). </w:t>
      </w:r>
      <w:r w:rsidR="00782DE8" w:rsidRPr="004E7F11">
        <w:rPr>
          <w:sz w:val="28"/>
          <w:szCs w:val="28"/>
        </w:rPr>
        <w:t xml:space="preserve">По графику производства работ запланировано </w:t>
      </w:r>
      <w:r w:rsidR="00782DE8" w:rsidRPr="004E7F11">
        <w:rPr>
          <w:b/>
          <w:sz w:val="28"/>
          <w:szCs w:val="28"/>
        </w:rPr>
        <w:t xml:space="preserve">6 </w:t>
      </w:r>
      <w:r w:rsidR="00782DE8" w:rsidRPr="004E7F11">
        <w:rPr>
          <w:sz w:val="28"/>
          <w:szCs w:val="28"/>
        </w:rPr>
        <w:t>систем: ЦО (стояки), ЦО (магистрали), Фасад, Окна, Крыша, Подвал.</w:t>
      </w:r>
    </w:p>
    <w:p w14:paraId="4345FB59" w14:textId="77777777" w:rsidR="00782DE8" w:rsidRPr="004E7F11" w:rsidRDefault="00782DE8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>Кременчугская ул. 4- к.2</w:t>
      </w:r>
      <w:r w:rsidR="004E7F11" w:rsidRPr="004E7F11">
        <w:rPr>
          <w:sz w:val="28"/>
          <w:szCs w:val="28"/>
        </w:rPr>
        <w:t xml:space="preserve"> - </w:t>
      </w:r>
      <w:r w:rsidRPr="004E7F11">
        <w:rPr>
          <w:sz w:val="28"/>
          <w:szCs w:val="28"/>
        </w:rPr>
        <w:t xml:space="preserve">По состоянию на 03.02. 2019 г. - торги на стадии принятия заявок. По графику производства работ запланировано </w:t>
      </w:r>
      <w:r w:rsidRPr="004E7F11">
        <w:rPr>
          <w:b/>
          <w:sz w:val="28"/>
          <w:szCs w:val="28"/>
        </w:rPr>
        <w:t>9</w:t>
      </w:r>
      <w:r w:rsidRPr="004E7F11">
        <w:rPr>
          <w:sz w:val="28"/>
          <w:szCs w:val="28"/>
        </w:rPr>
        <w:t xml:space="preserve"> систем: ХВС (стояки), ХВС (магистрали), ВО (стояки), ВО (магистрали), ЦО (стояки), Фасад, Окна, Крыша, Подвал.</w:t>
      </w:r>
    </w:p>
    <w:p w14:paraId="6EC85F78" w14:textId="77777777" w:rsidR="00782DE8" w:rsidRPr="004E7F11" w:rsidRDefault="00782DE8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Кременчугская ул. 4, </w:t>
      </w:r>
      <w:r w:rsidR="004E7F11" w:rsidRPr="004E7F11">
        <w:rPr>
          <w:sz w:val="28"/>
          <w:szCs w:val="28"/>
        </w:rPr>
        <w:t>к.4 -</w:t>
      </w:r>
      <w:r w:rsidRPr="004E7F11">
        <w:rPr>
          <w:sz w:val="28"/>
          <w:szCs w:val="28"/>
        </w:rPr>
        <w:t xml:space="preserve"> По состоянию на 03.02.2019 г.   - торгов не было. По протоколу от 13 августа 2019 г. № 1 перенос </w:t>
      </w:r>
      <w:r w:rsidRPr="004E7F11">
        <w:rPr>
          <w:b/>
          <w:sz w:val="28"/>
          <w:szCs w:val="28"/>
        </w:rPr>
        <w:t>9</w:t>
      </w:r>
      <w:r w:rsidRPr="004E7F11">
        <w:rPr>
          <w:sz w:val="28"/>
          <w:szCs w:val="28"/>
        </w:rPr>
        <w:t xml:space="preserve"> систем на 2027-2029 гг.: ХВС (стояки), ХВС (магистрали), ВО (стояки), ВО (магистрали), ЦО (стояки), ЦО (магистрали), Фасад, Окна, Подвал.  </w:t>
      </w:r>
    </w:p>
    <w:p w14:paraId="18036C24" w14:textId="77777777" w:rsidR="00782DE8" w:rsidRPr="004E7F11" w:rsidRDefault="00782DE8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Кутузовский просп. 69, </w:t>
      </w:r>
      <w:r w:rsidR="004E7F11" w:rsidRPr="004E7F11">
        <w:rPr>
          <w:sz w:val="28"/>
          <w:szCs w:val="28"/>
        </w:rPr>
        <w:t xml:space="preserve">к.2 - </w:t>
      </w:r>
      <w:r w:rsidRPr="004E7F11">
        <w:rPr>
          <w:sz w:val="28"/>
          <w:szCs w:val="28"/>
        </w:rPr>
        <w:t xml:space="preserve">По состоянию на 03.02.2019 г.   - торгов не было. По протоколу от 14 августа 2019 г № 1 перенос </w:t>
      </w:r>
      <w:r w:rsidRPr="004E7F11">
        <w:rPr>
          <w:b/>
          <w:sz w:val="28"/>
          <w:szCs w:val="28"/>
        </w:rPr>
        <w:t>10</w:t>
      </w:r>
      <w:r w:rsidRPr="004E7F11">
        <w:rPr>
          <w:sz w:val="28"/>
          <w:szCs w:val="28"/>
        </w:rPr>
        <w:t xml:space="preserve"> систем на 2027-2029 гг.: Электроэнергия, ХВС (стояки), ХВС (магистрали), ВО (магистрали), ЦО (стояки), ЦО (магистрали), Крыша, Окна, Подвал, Подъезды. </w:t>
      </w:r>
    </w:p>
    <w:p w14:paraId="56586A22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>Кутузовский просп. 71 -</w:t>
      </w:r>
      <w:r w:rsidR="00782DE8" w:rsidRPr="004E7F11">
        <w:rPr>
          <w:sz w:val="28"/>
          <w:szCs w:val="28"/>
        </w:rPr>
        <w:t xml:space="preserve"> По состоянию на 03.02.2019 г.   - торгов не было. По протоколу от 14 августа 2019 г № 2 в 2020 году должны быть отремонтированы </w:t>
      </w:r>
      <w:r w:rsidR="00782DE8" w:rsidRPr="004E7F11">
        <w:rPr>
          <w:b/>
          <w:sz w:val="28"/>
          <w:szCs w:val="28"/>
        </w:rPr>
        <w:t>11</w:t>
      </w:r>
      <w:r w:rsidR="00782DE8" w:rsidRPr="004E7F11">
        <w:rPr>
          <w:sz w:val="28"/>
          <w:szCs w:val="28"/>
        </w:rPr>
        <w:t xml:space="preserve"> систем: Электроэнергия, ХВС (стояки), ХВС (магистрали), ВО (магистрали), ЦО (стояки), ЦО (магистрали), Крыша, Фасад, Окна, Подвал, Подъезды.</w:t>
      </w:r>
    </w:p>
    <w:p w14:paraId="18EC7804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Кутузовский просп. 82 - </w:t>
      </w:r>
      <w:r w:rsidR="00782DE8" w:rsidRPr="004E7F11">
        <w:rPr>
          <w:sz w:val="28"/>
          <w:szCs w:val="28"/>
        </w:rPr>
        <w:t xml:space="preserve">(ГБУ «Жилищник района Фили-Давыдково»). По графику производства работ запланировано </w:t>
      </w:r>
      <w:r w:rsidR="00782DE8" w:rsidRPr="004E7F11">
        <w:rPr>
          <w:b/>
          <w:sz w:val="28"/>
          <w:szCs w:val="28"/>
        </w:rPr>
        <w:t xml:space="preserve">8 </w:t>
      </w:r>
      <w:r w:rsidR="00782DE8" w:rsidRPr="004E7F11">
        <w:rPr>
          <w:sz w:val="28"/>
          <w:szCs w:val="28"/>
        </w:rPr>
        <w:t>систем: Электроэнергия, ХВС (магистрали), ВО (магистрали), ЦО (магистрали), Фасад, Окна, Крыша, Подъезды.</w:t>
      </w:r>
    </w:p>
    <w:p w14:paraId="42C4E6E1" w14:textId="77777777" w:rsidR="00782DE8" w:rsidRPr="004E7F11" w:rsidRDefault="004E7F11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Минская ул. 15, к.1 </w:t>
      </w:r>
      <w:proofErr w:type="gramStart"/>
      <w:r w:rsidRPr="004E7F11">
        <w:rPr>
          <w:sz w:val="28"/>
          <w:szCs w:val="28"/>
        </w:rPr>
        <w:t xml:space="preserve">- </w:t>
      </w:r>
      <w:r w:rsidR="00782DE8" w:rsidRPr="004E7F11">
        <w:rPr>
          <w:sz w:val="28"/>
          <w:szCs w:val="28"/>
        </w:rPr>
        <w:t xml:space="preserve"> (</w:t>
      </w:r>
      <w:proofErr w:type="gramEnd"/>
      <w:r w:rsidR="00782DE8" w:rsidRPr="004E7F11">
        <w:rPr>
          <w:sz w:val="28"/>
          <w:szCs w:val="28"/>
        </w:rPr>
        <w:t xml:space="preserve">ГБУ «Жилищник района Фили-Давыдково»). По графику производства работ запланировано </w:t>
      </w:r>
      <w:r w:rsidR="00782DE8" w:rsidRPr="004E7F11">
        <w:rPr>
          <w:b/>
          <w:sz w:val="28"/>
          <w:szCs w:val="28"/>
        </w:rPr>
        <w:t xml:space="preserve">11 </w:t>
      </w:r>
      <w:r w:rsidR="00782DE8" w:rsidRPr="004E7F11">
        <w:rPr>
          <w:sz w:val="28"/>
          <w:szCs w:val="28"/>
        </w:rPr>
        <w:t>систем: ХВС (стояки), ХВС (магистрали), ГВС (стояки), ГВС (магистрали), ЦО (стояки), ЦО (магистрали), Фасад, Окна, Крыша, Подвал, Подъезды.</w:t>
      </w:r>
    </w:p>
    <w:p w14:paraId="16DA0CC6" w14:textId="77777777" w:rsidR="00782DE8" w:rsidRPr="004E7F11" w:rsidRDefault="00782DE8" w:rsidP="00782DE8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>Тарутинская ул. 8</w:t>
      </w:r>
      <w:r w:rsidR="004E7F11" w:rsidRPr="004E7F11">
        <w:rPr>
          <w:sz w:val="28"/>
          <w:szCs w:val="28"/>
        </w:rPr>
        <w:t xml:space="preserve"> - </w:t>
      </w:r>
      <w:r w:rsidRPr="004E7F11">
        <w:rPr>
          <w:sz w:val="28"/>
          <w:szCs w:val="28"/>
        </w:rPr>
        <w:t xml:space="preserve">По состоянию на 03.02. 2019 г.  торгов не было. На собрании было предложено провести ремонт </w:t>
      </w:r>
      <w:r w:rsidRPr="004E7F11">
        <w:rPr>
          <w:b/>
          <w:sz w:val="28"/>
          <w:szCs w:val="28"/>
        </w:rPr>
        <w:t>17</w:t>
      </w:r>
      <w:r w:rsidRPr="004E7F11">
        <w:rPr>
          <w:sz w:val="28"/>
          <w:szCs w:val="28"/>
        </w:rPr>
        <w:t xml:space="preserve"> систем: Электроэнергия, ХВС (стояки), ХВС (магистрали), ГВС (стояки), ГВС (магистрали), ВО (стояки), ВО (магистрали), ЦО (магистрали), ЦО (стояки), Фасад, Окна, Крыша, Подвал, Внутренний водосток, Мусоропровод, Пожарный водопровод, Подъезды.</w:t>
      </w:r>
    </w:p>
    <w:p w14:paraId="4628C2E6" w14:textId="77777777" w:rsidR="00782DE8" w:rsidRPr="004E7F11" w:rsidRDefault="00782DE8" w:rsidP="00782DE8">
      <w:pPr>
        <w:pStyle w:val="a4"/>
        <w:ind w:left="1068"/>
        <w:jc w:val="both"/>
        <w:rPr>
          <w:sz w:val="28"/>
          <w:szCs w:val="28"/>
        </w:rPr>
      </w:pPr>
    </w:p>
    <w:p w14:paraId="24C9C986" w14:textId="77777777" w:rsidR="00782DE8" w:rsidRPr="004E7F11" w:rsidRDefault="00782DE8" w:rsidP="00782DE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Так же проведены общие собрания собственников помещений 15 многоквартирных домов по вопросу ремонта системы газоснабжение. По адресам: </w:t>
      </w:r>
    </w:p>
    <w:p w14:paraId="6C44D698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49, к.1, </w:t>
      </w:r>
    </w:p>
    <w:p w14:paraId="27E978E9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45, к.1, </w:t>
      </w:r>
    </w:p>
    <w:p w14:paraId="42D04781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lastRenderedPageBreak/>
        <w:t xml:space="preserve">Большая Филевская д. 51, к.1, </w:t>
      </w:r>
    </w:p>
    <w:p w14:paraId="4B53F6EE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49, к.2, </w:t>
      </w:r>
    </w:p>
    <w:p w14:paraId="6F34E4D8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37, к.2, </w:t>
      </w:r>
    </w:p>
    <w:p w14:paraId="5B3C313F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41, к.2, </w:t>
      </w:r>
    </w:p>
    <w:p w14:paraId="2F3A249D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41, к.5, </w:t>
      </w:r>
    </w:p>
    <w:p w14:paraId="649B75FF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Малая Филевская д. 4, к.2, </w:t>
      </w:r>
    </w:p>
    <w:p w14:paraId="3B0AA51C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55, к.2, </w:t>
      </w:r>
    </w:p>
    <w:p w14:paraId="226CE51C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59, к.2, </w:t>
      </w:r>
    </w:p>
    <w:p w14:paraId="469E3704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Большая Филевская д. 41, к.4, </w:t>
      </w:r>
    </w:p>
    <w:p w14:paraId="3EB1781C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Ватутина д. 14, к.3, </w:t>
      </w:r>
    </w:p>
    <w:p w14:paraId="395993FA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Малая Филевская д. 10, к.2, </w:t>
      </w:r>
    </w:p>
    <w:p w14:paraId="3C8EB470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Малая Филевская д. 8, к.2, </w:t>
      </w:r>
    </w:p>
    <w:p w14:paraId="49AD05A1" w14:textId="77777777" w:rsidR="00782DE8" w:rsidRPr="004E7F11" w:rsidRDefault="00782DE8" w:rsidP="00782DE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>Минская д. 9.</w:t>
      </w:r>
    </w:p>
    <w:p w14:paraId="0DBDBC45" w14:textId="77777777" w:rsidR="00782DE8" w:rsidRPr="004E7F11" w:rsidRDefault="00782DE8" w:rsidP="00782DE8">
      <w:pPr>
        <w:pStyle w:val="a4"/>
        <w:ind w:left="1068"/>
        <w:jc w:val="both"/>
        <w:rPr>
          <w:b/>
          <w:sz w:val="28"/>
          <w:szCs w:val="28"/>
        </w:rPr>
      </w:pPr>
    </w:p>
    <w:p w14:paraId="42EC612F" w14:textId="77777777" w:rsidR="00782DE8" w:rsidRPr="004E7F11" w:rsidRDefault="00782DE8" w:rsidP="00782DE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В двух домах – собрания по ремонту и замене лифтов. По адресам: </w:t>
      </w:r>
    </w:p>
    <w:p w14:paraId="015911CF" w14:textId="77777777" w:rsidR="00782DE8" w:rsidRPr="004E7F11" w:rsidRDefault="00782DE8" w:rsidP="00782DE8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>ул. Г. Курина, д. 14, к. 1</w:t>
      </w:r>
    </w:p>
    <w:p w14:paraId="510CDB7C" w14:textId="77777777" w:rsidR="00782DE8" w:rsidRPr="004E7F11" w:rsidRDefault="00782DE8" w:rsidP="00782DE8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 Ивана Франко д. 8, к. 2</w:t>
      </w:r>
    </w:p>
    <w:p w14:paraId="754D011B" w14:textId="77777777" w:rsidR="00AA24C6" w:rsidRPr="004E7F11" w:rsidRDefault="00AA24C6" w:rsidP="0030450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630650B" w14:textId="77777777" w:rsidR="00011C56" w:rsidRPr="004E7F11" w:rsidRDefault="00011C56" w:rsidP="00011C5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color w:val="000000"/>
          <w:sz w:val="28"/>
          <w:szCs w:val="28"/>
          <w:u w:val="single"/>
        </w:rPr>
        <w:t>Подготовка МКД к эксплуатации в зимний период</w:t>
      </w:r>
    </w:p>
    <w:p w14:paraId="29A110C4" w14:textId="77777777" w:rsidR="00011C56" w:rsidRPr="004E7F11" w:rsidRDefault="00011C56" w:rsidP="00631CC0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230D0AC5" w14:textId="77777777" w:rsidR="00B623B0" w:rsidRPr="004E7F11" w:rsidRDefault="00AF46ED" w:rsidP="005F621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Подготовка жилого фонда к зимнему периоду выполнена в полном объеме и в сроки, устан</w:t>
      </w:r>
      <w:r w:rsidR="00936FCC" w:rsidRPr="004E7F11">
        <w:rPr>
          <w:rFonts w:ascii="Times New Roman" w:hAnsi="Times New Roman"/>
          <w:sz w:val="28"/>
          <w:szCs w:val="28"/>
        </w:rPr>
        <w:t>овленные П</w:t>
      </w:r>
      <w:r w:rsidR="00294786" w:rsidRPr="004E7F11">
        <w:rPr>
          <w:rFonts w:ascii="Times New Roman" w:hAnsi="Times New Roman"/>
          <w:sz w:val="28"/>
          <w:szCs w:val="28"/>
        </w:rPr>
        <w:t>равительством Москвы</w:t>
      </w:r>
      <w:r w:rsidR="00B623B0" w:rsidRPr="004E7F11">
        <w:rPr>
          <w:rFonts w:ascii="Times New Roman" w:hAnsi="Times New Roman"/>
          <w:sz w:val="28"/>
          <w:szCs w:val="28"/>
        </w:rPr>
        <w:t>.</w:t>
      </w:r>
    </w:p>
    <w:p w14:paraId="4662D9B2" w14:textId="77777777" w:rsidR="00AF46ED" w:rsidRPr="004E7F11" w:rsidRDefault="00827280" w:rsidP="005F621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Всего п</w:t>
      </w:r>
      <w:r w:rsidR="00294786" w:rsidRPr="004E7F11">
        <w:rPr>
          <w:rFonts w:ascii="Times New Roman" w:hAnsi="Times New Roman"/>
          <w:b/>
          <w:sz w:val="28"/>
          <w:szCs w:val="28"/>
        </w:rPr>
        <w:t>одготовлено к зимней эксплуатации 29</w:t>
      </w:r>
      <w:r w:rsidR="00982D33" w:rsidRPr="004E7F11">
        <w:rPr>
          <w:rFonts w:ascii="Times New Roman" w:hAnsi="Times New Roman"/>
          <w:b/>
          <w:sz w:val="28"/>
          <w:szCs w:val="28"/>
        </w:rPr>
        <w:t>5</w:t>
      </w:r>
      <w:r w:rsidR="00294786" w:rsidRPr="004E7F11">
        <w:rPr>
          <w:rFonts w:ascii="Times New Roman" w:hAnsi="Times New Roman"/>
          <w:b/>
          <w:sz w:val="28"/>
          <w:szCs w:val="28"/>
        </w:rPr>
        <w:t xml:space="preserve"> МКД </w:t>
      </w:r>
    </w:p>
    <w:p w14:paraId="594648FF" w14:textId="77777777" w:rsidR="0061056A" w:rsidRPr="004E7F11" w:rsidRDefault="00AF46ED" w:rsidP="00936FCC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E7F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Работы по подготовке домов к эксплуатации в зимний период проводились согласно утвержденному г</w:t>
      </w:r>
      <w:r w:rsidR="00936FCC" w:rsidRPr="004E7F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рафику и закончены к 01.09.2019г.</w:t>
      </w:r>
    </w:p>
    <w:p w14:paraId="786B357A" w14:textId="77777777" w:rsidR="00B623B0" w:rsidRPr="004E7F11" w:rsidRDefault="00B623B0" w:rsidP="00936FC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43EF772A" w14:textId="77777777" w:rsidR="00053D75" w:rsidRPr="004E7F11" w:rsidRDefault="00053D75" w:rsidP="00936FC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54BB6B2F" w14:textId="77777777" w:rsidR="00011C56" w:rsidRPr="004E7F11" w:rsidRDefault="00011C56" w:rsidP="00011C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>Благоустройство территории</w:t>
      </w:r>
    </w:p>
    <w:p w14:paraId="350BDD9D" w14:textId="77777777" w:rsidR="00AF46ED" w:rsidRPr="004E7F11" w:rsidRDefault="00AF46ED" w:rsidP="00011C5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341AD53" w14:textId="77777777" w:rsidR="0031290D" w:rsidRPr="004E7F11" w:rsidRDefault="0031290D" w:rsidP="003129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Всего за 2019 год благоустроено 3 адреса образовательных учреждений и 32 дворовые территории, а именно: </w:t>
      </w:r>
    </w:p>
    <w:p w14:paraId="29A30219" w14:textId="77777777" w:rsidR="0031290D" w:rsidRPr="004E7F11" w:rsidRDefault="0031290D" w:rsidP="0031290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D9454B8" w14:textId="77777777" w:rsidR="00D25ADE" w:rsidRPr="004E7F11" w:rsidRDefault="00AF46ED" w:rsidP="00D25ADE">
      <w:pPr>
        <w:pStyle w:val="a4"/>
        <w:numPr>
          <w:ilvl w:val="0"/>
          <w:numId w:val="23"/>
        </w:numPr>
        <w:spacing w:line="276" w:lineRule="auto"/>
        <w:jc w:val="both"/>
        <w:rPr>
          <w:b/>
          <w:i/>
          <w:sz w:val="28"/>
          <w:szCs w:val="28"/>
        </w:rPr>
      </w:pPr>
      <w:r w:rsidRPr="004E7F11">
        <w:rPr>
          <w:b/>
          <w:i/>
          <w:sz w:val="28"/>
          <w:szCs w:val="28"/>
        </w:rPr>
        <w:t>Благоустройство школ</w:t>
      </w:r>
    </w:p>
    <w:p w14:paraId="6E82F64D" w14:textId="77777777" w:rsidR="00AF46ED" w:rsidRPr="004E7F11" w:rsidRDefault="00AF46ED" w:rsidP="00D25ADE">
      <w:pPr>
        <w:pStyle w:val="a4"/>
        <w:spacing w:line="276" w:lineRule="auto"/>
        <w:ind w:left="0" w:firstLine="708"/>
        <w:jc w:val="both"/>
        <w:rPr>
          <w:b/>
          <w:sz w:val="28"/>
          <w:szCs w:val="28"/>
        </w:rPr>
      </w:pPr>
      <w:r w:rsidRPr="004E7F11">
        <w:rPr>
          <w:b/>
          <w:sz w:val="28"/>
          <w:szCs w:val="28"/>
        </w:rPr>
        <w:t xml:space="preserve">В рамках программы благоустройства территорий образовательных учреждений в текущем </w:t>
      </w:r>
      <w:proofErr w:type="gramStart"/>
      <w:r w:rsidRPr="004E7F11">
        <w:rPr>
          <w:b/>
          <w:sz w:val="28"/>
          <w:szCs w:val="28"/>
        </w:rPr>
        <w:t>году  выполнены</w:t>
      </w:r>
      <w:proofErr w:type="gramEnd"/>
      <w:r w:rsidRPr="004E7F11">
        <w:rPr>
          <w:b/>
          <w:sz w:val="28"/>
          <w:szCs w:val="28"/>
        </w:rPr>
        <w:t xml:space="preserve"> работы по 3 объектах:</w:t>
      </w:r>
    </w:p>
    <w:p w14:paraId="312FD1B3" w14:textId="77777777" w:rsidR="00AF46ED" w:rsidRPr="004E7F11" w:rsidRDefault="00AF46ED" w:rsidP="00AA597A">
      <w:pPr>
        <w:pStyle w:val="a4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4E7F11">
        <w:rPr>
          <w:sz w:val="28"/>
          <w:szCs w:val="28"/>
        </w:rPr>
        <w:t>ГБОУ "Школа №97", ул. Кременчугская, д. 46</w:t>
      </w:r>
    </w:p>
    <w:p w14:paraId="128C7EE5" w14:textId="77777777" w:rsidR="00AF46ED" w:rsidRPr="004E7F11" w:rsidRDefault="00AF46ED" w:rsidP="00AA597A">
      <w:pPr>
        <w:pStyle w:val="a4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4E7F11">
        <w:rPr>
          <w:sz w:val="28"/>
          <w:szCs w:val="28"/>
        </w:rPr>
        <w:t>ГБОУ "Школа №2101", ул. Большая Филевская, д.39</w:t>
      </w:r>
    </w:p>
    <w:p w14:paraId="32ECD9E1" w14:textId="77777777" w:rsidR="00AF46ED" w:rsidRPr="004E7F11" w:rsidRDefault="00AF46ED" w:rsidP="00AA597A">
      <w:pPr>
        <w:pStyle w:val="a4"/>
        <w:numPr>
          <w:ilvl w:val="0"/>
          <w:numId w:val="20"/>
        </w:numPr>
        <w:spacing w:line="276" w:lineRule="auto"/>
        <w:jc w:val="both"/>
        <w:rPr>
          <w:b/>
          <w:sz w:val="28"/>
          <w:szCs w:val="28"/>
          <w:u w:val="single"/>
        </w:rPr>
      </w:pPr>
      <w:r w:rsidRPr="004E7F11">
        <w:rPr>
          <w:sz w:val="28"/>
          <w:szCs w:val="28"/>
        </w:rPr>
        <w:t>ГБОУ "Школа №2101", ул. Олеко Дундича</w:t>
      </w:r>
      <w:proofErr w:type="gramStart"/>
      <w:r w:rsidRPr="004E7F11">
        <w:rPr>
          <w:sz w:val="28"/>
          <w:szCs w:val="28"/>
        </w:rPr>
        <w:t>,  д.41</w:t>
      </w:r>
      <w:proofErr w:type="gramEnd"/>
    </w:p>
    <w:p w14:paraId="436F598A" w14:textId="77777777" w:rsidR="00AF46ED" w:rsidRPr="004E7F11" w:rsidRDefault="00AF46ED" w:rsidP="00AA597A">
      <w:pPr>
        <w:spacing w:after="0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sz w:val="28"/>
          <w:szCs w:val="28"/>
        </w:rPr>
        <w:t xml:space="preserve">Сумма выделенного финансирования: 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>24 415 300 руб.</w:t>
      </w:r>
    </w:p>
    <w:p w14:paraId="21CAE3F1" w14:textId="77777777" w:rsidR="00AA597A" w:rsidRPr="004E7F11" w:rsidRDefault="00AA597A" w:rsidP="00AA597A">
      <w:pPr>
        <w:spacing w:after="0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F976219" w14:textId="77777777" w:rsidR="004E7F11" w:rsidRPr="004E7F11" w:rsidRDefault="004E7F11" w:rsidP="00AA597A">
      <w:pPr>
        <w:spacing w:after="0"/>
        <w:ind w:left="108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D9B5935" w14:textId="77777777" w:rsidR="00AF46ED" w:rsidRPr="004E7F11" w:rsidRDefault="00631CC0" w:rsidP="00AA597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AF46ED" w:rsidRPr="004E7F11">
        <w:rPr>
          <w:rFonts w:ascii="Times New Roman" w:hAnsi="Times New Roman"/>
          <w:b/>
          <w:i/>
          <w:sz w:val="28"/>
          <w:szCs w:val="28"/>
        </w:rPr>
        <w:t xml:space="preserve">2. Благоустройство дворов </w:t>
      </w:r>
    </w:p>
    <w:p w14:paraId="7BBA3778" w14:textId="77777777" w:rsidR="00AF46ED" w:rsidRPr="004E7F11" w:rsidRDefault="00AF46ED" w:rsidP="00D25A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Перечень дворовых территорий, подлежащих благоустройству</w:t>
      </w:r>
      <w:r w:rsidR="00631CC0" w:rsidRPr="004E7F11">
        <w:rPr>
          <w:rFonts w:ascii="Times New Roman" w:hAnsi="Times New Roman"/>
          <w:sz w:val="28"/>
          <w:szCs w:val="28"/>
        </w:rPr>
        <w:t xml:space="preserve"> в 2019 г.</w:t>
      </w:r>
      <w:r w:rsidRPr="004E7F11">
        <w:rPr>
          <w:rFonts w:ascii="Times New Roman" w:hAnsi="Times New Roman"/>
          <w:sz w:val="28"/>
          <w:szCs w:val="28"/>
        </w:rPr>
        <w:t xml:space="preserve"> за счет средств 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>стимулирования управы района Фили-Давыдково</w:t>
      </w:r>
      <w:r w:rsidRPr="004E7F11">
        <w:rPr>
          <w:rFonts w:ascii="Times New Roman" w:hAnsi="Times New Roman"/>
          <w:sz w:val="28"/>
          <w:szCs w:val="28"/>
        </w:rPr>
        <w:t xml:space="preserve"> города Москвы включает в себя 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>26 дворовых территорий</w:t>
      </w:r>
      <w:r w:rsidR="00454A1B" w:rsidRPr="004E7F11">
        <w:rPr>
          <w:rFonts w:ascii="Times New Roman" w:hAnsi="Times New Roman"/>
          <w:b/>
          <w:sz w:val="28"/>
          <w:szCs w:val="28"/>
        </w:rPr>
        <w:t xml:space="preserve">. </w:t>
      </w:r>
      <w:r w:rsidR="00454A1B" w:rsidRPr="004E7F11">
        <w:rPr>
          <w:rFonts w:ascii="Times New Roman" w:hAnsi="Times New Roman"/>
          <w:sz w:val="28"/>
          <w:szCs w:val="28"/>
        </w:rPr>
        <w:t xml:space="preserve">Перечень дворовых </w:t>
      </w:r>
      <w:proofErr w:type="gramStart"/>
      <w:r w:rsidR="00454A1B" w:rsidRPr="004E7F11">
        <w:rPr>
          <w:rFonts w:ascii="Times New Roman" w:hAnsi="Times New Roman"/>
          <w:sz w:val="28"/>
          <w:szCs w:val="28"/>
        </w:rPr>
        <w:t xml:space="preserve">территорий 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="00C901E7" w:rsidRPr="004E7F11">
        <w:rPr>
          <w:rFonts w:ascii="Times New Roman" w:hAnsi="Times New Roman"/>
          <w:sz w:val="28"/>
          <w:szCs w:val="28"/>
        </w:rPr>
        <w:t>согласован</w:t>
      </w:r>
      <w:proofErr w:type="gramEnd"/>
      <w:r w:rsidR="00C901E7" w:rsidRPr="004E7F11">
        <w:rPr>
          <w:rFonts w:ascii="Times New Roman" w:hAnsi="Times New Roman"/>
          <w:sz w:val="28"/>
          <w:szCs w:val="28"/>
        </w:rPr>
        <w:t xml:space="preserve"> на Совете депутатов - </w:t>
      </w:r>
      <w:r w:rsidRPr="004E7F11">
        <w:rPr>
          <w:rFonts w:ascii="Times New Roman" w:hAnsi="Times New Roman"/>
          <w:sz w:val="28"/>
          <w:szCs w:val="28"/>
        </w:rPr>
        <w:t xml:space="preserve"> Решение от 18.12.2018 № 12-5</w:t>
      </w:r>
      <w:r w:rsidR="00454A1B" w:rsidRPr="004E7F11">
        <w:rPr>
          <w:rFonts w:ascii="Times New Roman" w:hAnsi="Times New Roman"/>
          <w:sz w:val="28"/>
          <w:szCs w:val="28"/>
        </w:rPr>
        <w:t>.</w:t>
      </w:r>
      <w:r w:rsidRPr="004E7F11">
        <w:rPr>
          <w:rFonts w:ascii="Times New Roman" w:hAnsi="Times New Roman"/>
          <w:sz w:val="28"/>
          <w:szCs w:val="28"/>
        </w:rPr>
        <w:t xml:space="preserve"> Сумма финансирования: </w:t>
      </w:r>
      <w:r w:rsidRPr="004E7F11">
        <w:rPr>
          <w:rFonts w:ascii="Times New Roman" w:hAnsi="Times New Roman"/>
          <w:b/>
          <w:sz w:val="28"/>
          <w:szCs w:val="28"/>
        </w:rPr>
        <w:t>47 460 182 руб.</w:t>
      </w:r>
    </w:p>
    <w:p w14:paraId="31EEE21E" w14:textId="77777777" w:rsidR="00D25ADE" w:rsidRPr="004E7F11" w:rsidRDefault="00D25ADE" w:rsidP="00AA59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65658D" w14:textId="77777777" w:rsidR="00AF46ED" w:rsidRPr="004E7F11" w:rsidRDefault="00AF46ED" w:rsidP="00D25AD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2 дворовые территории, подлежащие благоустройству за счет средств стимулирования управы района Фили-Давыдково</w:t>
      </w:r>
      <w:r w:rsidR="00454A1B" w:rsidRPr="004E7F11">
        <w:rPr>
          <w:rFonts w:ascii="Times New Roman" w:hAnsi="Times New Roman"/>
          <w:b/>
          <w:sz w:val="28"/>
          <w:szCs w:val="28"/>
        </w:rPr>
        <w:t xml:space="preserve"> города Москвы</w:t>
      </w:r>
      <w:r w:rsidR="00120F39" w:rsidRPr="004E7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20F39" w:rsidRPr="004E7F11">
        <w:rPr>
          <w:rFonts w:ascii="Times New Roman" w:hAnsi="Times New Roman"/>
          <w:sz w:val="28"/>
          <w:szCs w:val="28"/>
        </w:rPr>
        <w:t xml:space="preserve">выбраны </w:t>
      </w:r>
      <w:r w:rsidRPr="004E7F11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4E7F11">
        <w:rPr>
          <w:rFonts w:ascii="Times New Roman" w:hAnsi="Times New Roman"/>
          <w:sz w:val="28"/>
          <w:szCs w:val="28"/>
        </w:rPr>
        <w:t xml:space="preserve"> результатам голосования </w:t>
      </w:r>
      <w:r w:rsidRPr="004E7F11">
        <w:rPr>
          <w:rFonts w:ascii="Times New Roman" w:hAnsi="Times New Roman"/>
          <w:b/>
          <w:sz w:val="28"/>
          <w:szCs w:val="28"/>
        </w:rPr>
        <w:t xml:space="preserve">на портале </w:t>
      </w:r>
      <w:r w:rsidRPr="004E7F11">
        <w:rPr>
          <w:rFonts w:ascii="Times New Roman" w:hAnsi="Times New Roman"/>
          <w:b/>
          <w:i/>
          <w:sz w:val="28"/>
          <w:szCs w:val="28"/>
        </w:rPr>
        <w:t>«Активный гражданин»</w:t>
      </w:r>
      <w:r w:rsidR="00454A1B" w:rsidRPr="004E7F11">
        <w:rPr>
          <w:rFonts w:ascii="Times New Roman" w:hAnsi="Times New Roman"/>
          <w:b/>
          <w:i/>
          <w:sz w:val="28"/>
          <w:szCs w:val="28"/>
        </w:rPr>
        <w:t>:</w:t>
      </w:r>
    </w:p>
    <w:p w14:paraId="30F5A518" w14:textId="77777777" w:rsidR="00AF46ED" w:rsidRPr="004E7F11" w:rsidRDefault="00AF46ED" w:rsidP="00AA597A">
      <w:pPr>
        <w:pStyle w:val="a4"/>
        <w:numPr>
          <w:ilvl w:val="0"/>
          <w:numId w:val="22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4E7F11">
        <w:rPr>
          <w:sz w:val="28"/>
          <w:szCs w:val="28"/>
        </w:rPr>
        <w:t>Рублевское шоссе, д. 3</w:t>
      </w:r>
    </w:p>
    <w:p w14:paraId="5ACB5F83" w14:textId="77777777" w:rsidR="00D25ADE" w:rsidRPr="004E7F11" w:rsidRDefault="00AF46ED" w:rsidP="001D41D1">
      <w:pPr>
        <w:pStyle w:val="a4"/>
        <w:numPr>
          <w:ilvl w:val="0"/>
          <w:numId w:val="19"/>
        </w:numPr>
        <w:spacing w:line="276" w:lineRule="auto"/>
        <w:ind w:hanging="294"/>
        <w:jc w:val="both"/>
        <w:rPr>
          <w:sz w:val="28"/>
          <w:szCs w:val="28"/>
        </w:rPr>
      </w:pPr>
      <w:r w:rsidRPr="004E7F11">
        <w:rPr>
          <w:sz w:val="28"/>
          <w:szCs w:val="28"/>
        </w:rPr>
        <w:t>Кутузовский проспект, д. 67, корп. 2, д. 69, корп. 5, д. 71</w:t>
      </w:r>
    </w:p>
    <w:p w14:paraId="471BFD9B" w14:textId="77777777" w:rsidR="00AF46ED" w:rsidRPr="004E7F11" w:rsidRDefault="00120F39" w:rsidP="00D25A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Перечень также с</w:t>
      </w:r>
      <w:r w:rsidR="003415A6" w:rsidRPr="004E7F11">
        <w:rPr>
          <w:rFonts w:ascii="Times New Roman" w:hAnsi="Times New Roman"/>
          <w:sz w:val="28"/>
          <w:szCs w:val="28"/>
        </w:rPr>
        <w:t>огласован на Совете депутатов</w:t>
      </w:r>
      <w:r w:rsidR="00555441" w:rsidRPr="004E7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5441" w:rsidRPr="004E7F11">
        <w:rPr>
          <w:rFonts w:ascii="Times New Roman" w:hAnsi="Times New Roman"/>
          <w:sz w:val="28"/>
          <w:szCs w:val="28"/>
        </w:rPr>
        <w:t xml:space="preserve">- </w:t>
      </w:r>
      <w:r w:rsidR="00AF46ED" w:rsidRPr="004E7F11">
        <w:rPr>
          <w:rFonts w:ascii="Times New Roman" w:hAnsi="Times New Roman"/>
          <w:sz w:val="28"/>
          <w:szCs w:val="28"/>
        </w:rPr>
        <w:t xml:space="preserve"> Решение</w:t>
      </w:r>
      <w:proofErr w:type="gramEnd"/>
      <w:r w:rsidR="00AF46ED" w:rsidRPr="004E7F11">
        <w:rPr>
          <w:rFonts w:ascii="Times New Roman" w:hAnsi="Times New Roman"/>
          <w:sz w:val="28"/>
          <w:szCs w:val="28"/>
        </w:rPr>
        <w:t xml:space="preserve"> от 15.01.2019. Сумма финансирования: </w:t>
      </w:r>
      <w:r w:rsidR="00AF46ED" w:rsidRPr="004E7F11">
        <w:rPr>
          <w:rFonts w:ascii="Times New Roman" w:hAnsi="Times New Roman"/>
          <w:b/>
          <w:sz w:val="28"/>
          <w:szCs w:val="28"/>
        </w:rPr>
        <w:t>15 884 918 руб.</w:t>
      </w:r>
    </w:p>
    <w:p w14:paraId="17DCF50F" w14:textId="77777777" w:rsidR="00D25ADE" w:rsidRPr="004E7F11" w:rsidRDefault="00D25ADE" w:rsidP="00AA59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2B1FA72" w14:textId="77777777" w:rsidR="00AF46ED" w:rsidRPr="004E7F11" w:rsidRDefault="00120F39" w:rsidP="00D25A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1 500 000,0 руб. зарезервировано на </w:t>
      </w:r>
      <w:proofErr w:type="gramStart"/>
      <w:r w:rsidRPr="004E7F11">
        <w:rPr>
          <w:rFonts w:ascii="Times New Roman" w:hAnsi="Times New Roman"/>
          <w:b/>
          <w:sz w:val="28"/>
          <w:szCs w:val="28"/>
        </w:rPr>
        <w:t xml:space="preserve">выплату </w:t>
      </w:r>
      <w:r w:rsidR="00F86736" w:rsidRPr="004E7F11">
        <w:rPr>
          <w:rFonts w:ascii="Times New Roman" w:hAnsi="Times New Roman"/>
          <w:b/>
          <w:sz w:val="28"/>
          <w:szCs w:val="28"/>
        </w:rPr>
        <w:t xml:space="preserve"> компенсаций</w:t>
      </w:r>
      <w:proofErr w:type="gramEnd"/>
      <w:r w:rsidR="00F86736" w:rsidRPr="004E7F11">
        <w:rPr>
          <w:rFonts w:ascii="Times New Roman" w:hAnsi="Times New Roman"/>
          <w:b/>
          <w:sz w:val="28"/>
          <w:szCs w:val="28"/>
        </w:rPr>
        <w:t xml:space="preserve"> за </w:t>
      </w:r>
      <w:r w:rsidR="00AF46ED" w:rsidRPr="004E7F11">
        <w:rPr>
          <w:rFonts w:ascii="Times New Roman" w:hAnsi="Times New Roman"/>
          <w:b/>
          <w:sz w:val="28"/>
          <w:szCs w:val="28"/>
        </w:rPr>
        <w:t>установку шлагбаумов.</w:t>
      </w:r>
    </w:p>
    <w:p w14:paraId="50E1B184" w14:textId="77777777" w:rsidR="00D25ADE" w:rsidRPr="004E7F11" w:rsidRDefault="00D25ADE" w:rsidP="00AA597A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7D640771" w14:textId="77777777" w:rsidR="00AF46ED" w:rsidRPr="004E7F11" w:rsidRDefault="00AF46ED" w:rsidP="00D25A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 xml:space="preserve">Общая сумма </w:t>
      </w:r>
      <w:proofErr w:type="gramStart"/>
      <w:r w:rsidRPr="004E7F11">
        <w:rPr>
          <w:rFonts w:ascii="Times New Roman" w:hAnsi="Times New Roman"/>
          <w:b/>
          <w:sz w:val="28"/>
          <w:szCs w:val="28"/>
          <w:u w:val="single"/>
        </w:rPr>
        <w:t xml:space="preserve">финансирования </w:t>
      </w:r>
      <w:r w:rsidR="00F86736" w:rsidRPr="004E7F11">
        <w:rPr>
          <w:rFonts w:ascii="Times New Roman" w:hAnsi="Times New Roman"/>
          <w:b/>
          <w:sz w:val="28"/>
          <w:szCs w:val="28"/>
          <w:u w:val="single"/>
        </w:rPr>
        <w:t xml:space="preserve"> составила</w:t>
      </w:r>
      <w:proofErr w:type="gramEnd"/>
      <w:r w:rsidR="00F86736" w:rsidRPr="004E7F11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>64 845</w:t>
      </w:r>
      <w:r w:rsidR="00F86736" w:rsidRPr="004E7F11">
        <w:rPr>
          <w:rFonts w:ascii="Times New Roman" w:hAnsi="Times New Roman"/>
          <w:b/>
          <w:sz w:val="28"/>
          <w:szCs w:val="28"/>
          <w:u w:val="single"/>
        </w:rPr>
        <w:t> 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>100</w:t>
      </w:r>
      <w:r w:rsidR="00F86736" w:rsidRPr="004E7F11">
        <w:rPr>
          <w:rFonts w:ascii="Times New Roman" w:hAnsi="Times New Roman"/>
          <w:b/>
          <w:sz w:val="28"/>
          <w:szCs w:val="28"/>
          <w:u w:val="single"/>
        </w:rPr>
        <w:t>, 0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 xml:space="preserve"> руб.</w:t>
      </w:r>
    </w:p>
    <w:p w14:paraId="017E68E0" w14:textId="77777777" w:rsidR="00AA597A" w:rsidRPr="004E7F11" w:rsidRDefault="00AA597A" w:rsidP="00AA59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89FF5D" w14:textId="77777777" w:rsidR="00AA597A" w:rsidRPr="004E7F11" w:rsidRDefault="00AF46ED" w:rsidP="00AA59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>По программе социально-экономического развития района Фили-</w:t>
      </w:r>
      <w:proofErr w:type="gramStart"/>
      <w:r w:rsidRPr="004E7F11">
        <w:rPr>
          <w:rFonts w:ascii="Times New Roman" w:hAnsi="Times New Roman"/>
          <w:b/>
          <w:sz w:val="28"/>
          <w:szCs w:val="28"/>
          <w:u w:val="single"/>
        </w:rPr>
        <w:t>Давыдково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="00C157F8" w:rsidRPr="004E7F11">
        <w:rPr>
          <w:rFonts w:ascii="Times New Roman" w:hAnsi="Times New Roman"/>
          <w:sz w:val="28"/>
          <w:szCs w:val="28"/>
        </w:rPr>
        <w:t xml:space="preserve"> </w:t>
      </w:r>
      <w:r w:rsidR="00B623B0" w:rsidRPr="004E7F11">
        <w:rPr>
          <w:rFonts w:ascii="Times New Roman" w:hAnsi="Times New Roman"/>
          <w:sz w:val="28"/>
          <w:szCs w:val="28"/>
        </w:rPr>
        <w:t>в</w:t>
      </w:r>
      <w:proofErr w:type="gramEnd"/>
      <w:r w:rsidR="00B623B0" w:rsidRPr="004E7F11">
        <w:rPr>
          <w:rFonts w:ascii="Times New Roman" w:hAnsi="Times New Roman"/>
          <w:sz w:val="28"/>
          <w:szCs w:val="28"/>
        </w:rPr>
        <w:t xml:space="preserve"> перечень включены 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b/>
          <w:sz w:val="28"/>
          <w:szCs w:val="28"/>
        </w:rPr>
        <w:t>3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="00B623B0" w:rsidRPr="004E7F11">
        <w:rPr>
          <w:rFonts w:ascii="Times New Roman" w:hAnsi="Times New Roman"/>
          <w:b/>
          <w:sz w:val="28"/>
          <w:szCs w:val="28"/>
        </w:rPr>
        <w:t>дворовые</w:t>
      </w:r>
      <w:r w:rsidR="00391448" w:rsidRPr="004E7F11">
        <w:rPr>
          <w:rFonts w:ascii="Times New Roman" w:hAnsi="Times New Roman"/>
          <w:b/>
          <w:sz w:val="28"/>
          <w:szCs w:val="28"/>
        </w:rPr>
        <w:t xml:space="preserve"> территории по адресам: </w:t>
      </w:r>
    </w:p>
    <w:p w14:paraId="6E167025" w14:textId="77777777" w:rsidR="00AA597A" w:rsidRPr="004E7F11" w:rsidRDefault="00391448" w:rsidP="00D25A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Малая Филевская ул., д.18, </w:t>
      </w:r>
    </w:p>
    <w:p w14:paraId="6DD92D2E" w14:textId="77777777" w:rsidR="00AA597A" w:rsidRPr="004E7F11" w:rsidRDefault="00391448" w:rsidP="00D25A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Большая Филевская ул., д.69, корп.2,  </w:t>
      </w:r>
    </w:p>
    <w:p w14:paraId="3FA733B9" w14:textId="77777777" w:rsidR="00AA597A" w:rsidRPr="004E7F11" w:rsidRDefault="00391448" w:rsidP="00D25ADE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ул. Герасима Курина, д.4, корп.1. </w:t>
      </w:r>
      <w:r w:rsidR="00AF46ED" w:rsidRPr="004E7F11">
        <w:rPr>
          <w:rFonts w:ascii="Times New Roman" w:hAnsi="Times New Roman"/>
          <w:b/>
          <w:sz w:val="28"/>
          <w:szCs w:val="28"/>
        </w:rPr>
        <w:t xml:space="preserve"> </w:t>
      </w:r>
    </w:p>
    <w:p w14:paraId="0C781D59" w14:textId="77777777" w:rsidR="00D25ADE" w:rsidRPr="004E7F11" w:rsidRDefault="00AA597A" w:rsidP="00D25AD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sz w:val="28"/>
          <w:szCs w:val="28"/>
        </w:rPr>
        <w:t xml:space="preserve">Перечень </w:t>
      </w:r>
      <w:r w:rsidR="0034775E" w:rsidRPr="004E7F11">
        <w:rPr>
          <w:rFonts w:ascii="Times New Roman" w:hAnsi="Times New Roman"/>
          <w:sz w:val="28"/>
          <w:szCs w:val="28"/>
        </w:rPr>
        <w:t xml:space="preserve">также </w:t>
      </w:r>
      <w:r w:rsidR="00C901E7" w:rsidRPr="004E7F11">
        <w:rPr>
          <w:rFonts w:ascii="Times New Roman" w:hAnsi="Times New Roman"/>
          <w:sz w:val="28"/>
          <w:szCs w:val="28"/>
        </w:rPr>
        <w:t xml:space="preserve">согласован на Совете депутатов </w:t>
      </w:r>
      <w:proofErr w:type="gramStart"/>
      <w:r w:rsidR="00C901E7" w:rsidRPr="004E7F11">
        <w:rPr>
          <w:rFonts w:ascii="Times New Roman" w:hAnsi="Times New Roman"/>
          <w:sz w:val="28"/>
          <w:szCs w:val="28"/>
        </w:rPr>
        <w:t xml:space="preserve">- </w:t>
      </w:r>
      <w:r w:rsidR="00AF46ED" w:rsidRPr="004E7F11">
        <w:rPr>
          <w:rFonts w:ascii="Times New Roman" w:hAnsi="Times New Roman"/>
          <w:sz w:val="28"/>
          <w:szCs w:val="28"/>
        </w:rPr>
        <w:t xml:space="preserve"> Решение</w:t>
      </w:r>
      <w:proofErr w:type="gramEnd"/>
      <w:r w:rsidR="00AF46ED" w:rsidRPr="004E7F11">
        <w:rPr>
          <w:rFonts w:ascii="Times New Roman" w:hAnsi="Times New Roman"/>
          <w:sz w:val="28"/>
          <w:szCs w:val="28"/>
        </w:rPr>
        <w:t xml:space="preserve"> от 18.12.2018 № 12-4-СД. </w:t>
      </w:r>
      <w:r w:rsidR="00AF46ED" w:rsidRPr="004E7F11">
        <w:rPr>
          <w:rFonts w:ascii="Times New Roman" w:hAnsi="Times New Roman"/>
          <w:b/>
          <w:sz w:val="28"/>
          <w:szCs w:val="28"/>
          <w:u w:val="single"/>
        </w:rPr>
        <w:t xml:space="preserve">Сумма </w:t>
      </w:r>
      <w:proofErr w:type="gramStart"/>
      <w:r w:rsidR="00AF46ED" w:rsidRPr="004E7F11">
        <w:rPr>
          <w:rFonts w:ascii="Times New Roman" w:hAnsi="Times New Roman"/>
          <w:b/>
          <w:sz w:val="28"/>
          <w:szCs w:val="28"/>
          <w:u w:val="single"/>
        </w:rPr>
        <w:t>финансирования:</w:t>
      </w:r>
      <w:r w:rsidR="00AF46ED" w:rsidRPr="004E7F11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AF46ED" w:rsidRPr="004E7F11">
        <w:rPr>
          <w:rFonts w:ascii="Times New Roman" w:hAnsi="Times New Roman"/>
          <w:b/>
          <w:sz w:val="28"/>
          <w:szCs w:val="28"/>
          <w:u w:val="single"/>
        </w:rPr>
        <w:t>4</w:t>
      </w:r>
      <w:proofErr w:type="gramEnd"/>
      <w:r w:rsidR="00AF46ED" w:rsidRPr="004E7F11">
        <w:rPr>
          <w:rFonts w:ascii="Times New Roman" w:hAnsi="Times New Roman"/>
          <w:b/>
          <w:sz w:val="28"/>
          <w:szCs w:val="28"/>
          <w:u w:val="single"/>
        </w:rPr>
        <w:t> 175 751,47 руб.</w:t>
      </w:r>
    </w:p>
    <w:p w14:paraId="770A8A56" w14:textId="77777777" w:rsidR="00D25ADE" w:rsidRPr="004E7F11" w:rsidRDefault="00D25ADE" w:rsidP="00AA59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A6A0F7C" w14:textId="77777777" w:rsidR="00C157F8" w:rsidRPr="004E7F11" w:rsidRDefault="00AF46ED" w:rsidP="00D25AD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Новым строительством на озелененной территории в рамках программы «Мой </w:t>
      </w:r>
      <w:proofErr w:type="gramStart"/>
      <w:r w:rsidRPr="004E7F11">
        <w:rPr>
          <w:rFonts w:ascii="Times New Roman" w:hAnsi="Times New Roman"/>
          <w:sz w:val="28"/>
          <w:szCs w:val="28"/>
        </w:rPr>
        <w:t>район»  стало</w:t>
      </w:r>
      <w:proofErr w:type="gramEnd"/>
      <w:r w:rsidRPr="004E7F11">
        <w:rPr>
          <w:rFonts w:ascii="Times New Roman" w:hAnsi="Times New Roman"/>
          <w:sz w:val="28"/>
          <w:szCs w:val="28"/>
        </w:rPr>
        <w:t xml:space="preserve"> благоустройство территории по адресу: </w:t>
      </w:r>
      <w:r w:rsidRPr="004E7F11">
        <w:rPr>
          <w:rFonts w:ascii="Times New Roman" w:hAnsi="Times New Roman"/>
          <w:b/>
          <w:sz w:val="28"/>
          <w:szCs w:val="28"/>
        </w:rPr>
        <w:t>ул. Герасима Курина</w:t>
      </w:r>
      <w:r w:rsidR="00C157F8" w:rsidRPr="004E7F11">
        <w:rPr>
          <w:rFonts w:ascii="Times New Roman" w:hAnsi="Times New Roman"/>
          <w:b/>
          <w:sz w:val="28"/>
          <w:szCs w:val="28"/>
        </w:rPr>
        <w:t>, д.</w:t>
      </w:r>
      <w:r w:rsidRPr="004E7F11">
        <w:rPr>
          <w:rFonts w:ascii="Times New Roman" w:hAnsi="Times New Roman"/>
          <w:b/>
          <w:sz w:val="28"/>
          <w:szCs w:val="28"/>
        </w:rPr>
        <w:t>20</w:t>
      </w:r>
      <w:r w:rsidR="00C157F8" w:rsidRPr="004E7F11">
        <w:rPr>
          <w:rFonts w:ascii="Times New Roman" w:hAnsi="Times New Roman"/>
          <w:sz w:val="28"/>
          <w:szCs w:val="28"/>
        </w:rPr>
        <w:t>.</w:t>
      </w:r>
      <w:r w:rsidRPr="004E7F11">
        <w:rPr>
          <w:rFonts w:ascii="Times New Roman" w:hAnsi="Times New Roman"/>
          <w:sz w:val="28"/>
          <w:szCs w:val="28"/>
        </w:rPr>
        <w:t xml:space="preserve"> </w:t>
      </w:r>
    </w:p>
    <w:p w14:paraId="01E0E6D6" w14:textId="77777777" w:rsidR="00AF46ED" w:rsidRPr="004E7F11" w:rsidRDefault="00AF46ED" w:rsidP="00AA59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sz w:val="28"/>
          <w:szCs w:val="28"/>
        </w:rPr>
        <w:t>Общий объем выделенного финансирования, включая разработку проекта специализированной организацией с учетом всех нормативных требований и согласований</w:t>
      </w:r>
      <w:r w:rsidR="00AA597A" w:rsidRPr="004E7F11">
        <w:rPr>
          <w:rFonts w:ascii="Times New Roman" w:hAnsi="Times New Roman"/>
          <w:sz w:val="28"/>
          <w:szCs w:val="28"/>
        </w:rPr>
        <w:t>,</w:t>
      </w:r>
      <w:r w:rsidRPr="004E7F11">
        <w:rPr>
          <w:rFonts w:ascii="Times New Roman" w:hAnsi="Times New Roman"/>
          <w:sz w:val="28"/>
          <w:szCs w:val="28"/>
        </w:rPr>
        <w:t xml:space="preserve"> составил 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>11 000,0 тыс. руб.</w:t>
      </w:r>
    </w:p>
    <w:p w14:paraId="2C044A9A" w14:textId="77777777" w:rsidR="00AA597A" w:rsidRPr="004E7F11" w:rsidRDefault="00AA597A" w:rsidP="00AA59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BAECBE4" w14:textId="77777777" w:rsidR="00B623B0" w:rsidRPr="004E7F11" w:rsidRDefault="00AF46ED" w:rsidP="00D25AD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Дополнительно на вновь принятых от Государственного бюджетного учреждения по эксплуатации высотных административных и жилых домов территори</w:t>
      </w:r>
      <w:r w:rsidR="00AA597A" w:rsidRPr="004E7F11">
        <w:rPr>
          <w:rFonts w:ascii="Times New Roman" w:hAnsi="Times New Roman"/>
          <w:sz w:val="28"/>
          <w:szCs w:val="28"/>
        </w:rPr>
        <w:t xml:space="preserve">ях </w:t>
      </w:r>
      <w:r w:rsidR="00AA597A" w:rsidRPr="004E7F11">
        <w:rPr>
          <w:rFonts w:ascii="Times New Roman" w:hAnsi="Times New Roman"/>
          <w:b/>
          <w:sz w:val="28"/>
          <w:szCs w:val="28"/>
        </w:rPr>
        <w:t xml:space="preserve">выполнена реконструкция 3-х </w:t>
      </w:r>
      <w:r w:rsidRPr="004E7F11">
        <w:rPr>
          <w:rFonts w:ascii="Times New Roman" w:hAnsi="Times New Roman"/>
          <w:b/>
          <w:sz w:val="28"/>
          <w:szCs w:val="28"/>
        </w:rPr>
        <w:t>детских площадок и устройство одной спорти</w:t>
      </w:r>
      <w:r w:rsidR="00AA597A" w:rsidRPr="004E7F11">
        <w:rPr>
          <w:rFonts w:ascii="Times New Roman" w:hAnsi="Times New Roman"/>
          <w:b/>
          <w:sz w:val="28"/>
          <w:szCs w:val="28"/>
        </w:rPr>
        <w:t xml:space="preserve">вной площадки </w:t>
      </w:r>
      <w:r w:rsidRPr="004E7F11">
        <w:rPr>
          <w:rFonts w:ascii="Times New Roman" w:hAnsi="Times New Roman"/>
          <w:b/>
          <w:sz w:val="28"/>
          <w:szCs w:val="28"/>
        </w:rPr>
        <w:t>по адресам:</w:t>
      </w:r>
    </w:p>
    <w:p w14:paraId="3BD0C16B" w14:textId="77777777" w:rsidR="00B623B0" w:rsidRPr="004E7F11" w:rsidRDefault="00AF46ED" w:rsidP="00AA59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lastRenderedPageBreak/>
        <w:t xml:space="preserve"> ул. Звенигородская, д.12, </w:t>
      </w:r>
    </w:p>
    <w:p w14:paraId="52990CAC" w14:textId="77777777" w:rsidR="00B623B0" w:rsidRPr="004E7F11" w:rsidRDefault="00D25ADE" w:rsidP="00AA59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</w:t>
      </w:r>
      <w:r w:rsidR="00AF46ED" w:rsidRPr="004E7F11">
        <w:rPr>
          <w:rFonts w:ascii="Times New Roman" w:hAnsi="Times New Roman"/>
          <w:sz w:val="28"/>
          <w:szCs w:val="28"/>
        </w:rPr>
        <w:t xml:space="preserve">ул. Малая Филевская, д. 40 и д.62. </w:t>
      </w:r>
    </w:p>
    <w:p w14:paraId="5488046A" w14:textId="77777777" w:rsidR="00AF46ED" w:rsidRPr="004E7F11" w:rsidRDefault="00D25ADE" w:rsidP="00AA59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F46ED" w:rsidRPr="004E7F11">
        <w:rPr>
          <w:rFonts w:ascii="Times New Roman" w:hAnsi="Times New Roman"/>
          <w:b/>
          <w:sz w:val="28"/>
          <w:szCs w:val="28"/>
          <w:u w:val="single"/>
        </w:rPr>
        <w:t xml:space="preserve">Общая сумма финансирования составила 16,0 млн. руб. </w:t>
      </w:r>
    </w:p>
    <w:p w14:paraId="011E3FDC" w14:textId="77777777" w:rsidR="00AA597A" w:rsidRPr="004E7F11" w:rsidRDefault="00AA597A" w:rsidP="00AA59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0849D3D" w14:textId="77777777" w:rsidR="00AF46ED" w:rsidRPr="004E7F11" w:rsidRDefault="00AF46ED" w:rsidP="00AF46ED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>Всего на дворовых территориях выполнены следующие объемы:</w:t>
      </w:r>
    </w:p>
    <w:p w14:paraId="7A90D71E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4E7F11">
        <w:rPr>
          <w:sz w:val="28"/>
          <w:szCs w:val="28"/>
        </w:rPr>
        <w:t xml:space="preserve">Ремонт </w:t>
      </w:r>
      <w:r w:rsidRPr="004E7F11">
        <w:rPr>
          <w:b/>
          <w:sz w:val="28"/>
          <w:szCs w:val="28"/>
        </w:rPr>
        <w:t xml:space="preserve"> </w:t>
      </w:r>
      <w:r w:rsidRPr="004E7F11">
        <w:rPr>
          <w:sz w:val="28"/>
          <w:szCs w:val="28"/>
        </w:rPr>
        <w:t>асфальтобетонного</w:t>
      </w:r>
      <w:proofErr w:type="gramEnd"/>
      <w:r w:rsidRPr="004E7F11">
        <w:rPr>
          <w:sz w:val="28"/>
          <w:szCs w:val="28"/>
        </w:rPr>
        <w:t xml:space="preserve"> покрытия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  <w:t xml:space="preserve"> </w:t>
      </w:r>
      <w:r w:rsidR="00AA597A" w:rsidRPr="004E7F11">
        <w:rPr>
          <w:b/>
          <w:sz w:val="28"/>
          <w:szCs w:val="28"/>
        </w:rPr>
        <w:t xml:space="preserve">8,113 тыс. </w:t>
      </w:r>
      <w:proofErr w:type="spellStart"/>
      <w:r w:rsidR="00AA597A" w:rsidRPr="004E7F11">
        <w:rPr>
          <w:b/>
          <w:sz w:val="28"/>
          <w:szCs w:val="28"/>
        </w:rPr>
        <w:t>кв.м</w:t>
      </w:r>
      <w:proofErr w:type="spellEnd"/>
      <w:r w:rsidR="00AA597A" w:rsidRPr="004E7F11">
        <w:rPr>
          <w:b/>
          <w:sz w:val="28"/>
          <w:szCs w:val="28"/>
        </w:rPr>
        <w:t>.</w:t>
      </w:r>
      <w:r w:rsidRPr="004E7F11">
        <w:rPr>
          <w:sz w:val="28"/>
          <w:szCs w:val="28"/>
        </w:rPr>
        <w:t>;</w:t>
      </w:r>
    </w:p>
    <w:p w14:paraId="21999AD0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4E7F11">
        <w:rPr>
          <w:sz w:val="28"/>
          <w:szCs w:val="28"/>
        </w:rPr>
        <w:t xml:space="preserve">Ремонт </w:t>
      </w:r>
      <w:r w:rsidRPr="004E7F11">
        <w:rPr>
          <w:b/>
          <w:sz w:val="28"/>
          <w:szCs w:val="28"/>
        </w:rPr>
        <w:t xml:space="preserve"> </w:t>
      </w:r>
      <w:r w:rsidRPr="004E7F11">
        <w:rPr>
          <w:sz w:val="28"/>
          <w:szCs w:val="28"/>
        </w:rPr>
        <w:t>дорожно</w:t>
      </w:r>
      <w:proofErr w:type="gramEnd"/>
      <w:r w:rsidRPr="004E7F11">
        <w:rPr>
          <w:sz w:val="28"/>
          <w:szCs w:val="28"/>
        </w:rPr>
        <w:t>-</w:t>
      </w:r>
      <w:proofErr w:type="spellStart"/>
      <w:r w:rsidRPr="004E7F11">
        <w:rPr>
          <w:sz w:val="28"/>
          <w:szCs w:val="28"/>
        </w:rPr>
        <w:t>тропиночной</w:t>
      </w:r>
      <w:proofErr w:type="spellEnd"/>
      <w:r w:rsidRPr="004E7F11">
        <w:rPr>
          <w:sz w:val="28"/>
          <w:szCs w:val="28"/>
        </w:rPr>
        <w:t xml:space="preserve"> сети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 xml:space="preserve">4,030 тыс. </w:t>
      </w:r>
      <w:proofErr w:type="spellStart"/>
      <w:r w:rsidR="00AA597A" w:rsidRPr="004E7F11">
        <w:rPr>
          <w:b/>
          <w:sz w:val="28"/>
          <w:szCs w:val="28"/>
        </w:rPr>
        <w:t>кв.м</w:t>
      </w:r>
      <w:proofErr w:type="spellEnd"/>
      <w:r w:rsidR="00AA597A" w:rsidRPr="004E7F11">
        <w:rPr>
          <w:b/>
          <w:sz w:val="28"/>
          <w:szCs w:val="28"/>
        </w:rPr>
        <w:t>.</w:t>
      </w:r>
      <w:r w:rsidRPr="004E7F11">
        <w:rPr>
          <w:sz w:val="28"/>
          <w:szCs w:val="28"/>
        </w:rPr>
        <w:t>;</w:t>
      </w:r>
    </w:p>
    <w:p w14:paraId="1CD4E0ED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>Замена бортового камня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>1,562</w:t>
      </w:r>
      <w:r w:rsidR="00AA597A" w:rsidRPr="004E7F11">
        <w:rPr>
          <w:sz w:val="28"/>
          <w:szCs w:val="28"/>
        </w:rPr>
        <w:t xml:space="preserve"> </w:t>
      </w:r>
      <w:r w:rsidR="00AA597A" w:rsidRPr="004E7F11">
        <w:rPr>
          <w:b/>
          <w:sz w:val="28"/>
          <w:szCs w:val="28"/>
        </w:rPr>
        <w:t xml:space="preserve">тыс. </w:t>
      </w:r>
      <w:proofErr w:type="spellStart"/>
      <w:r w:rsidR="00AA597A" w:rsidRPr="004E7F11">
        <w:rPr>
          <w:b/>
          <w:sz w:val="28"/>
          <w:szCs w:val="28"/>
        </w:rPr>
        <w:t>пог</w:t>
      </w:r>
      <w:proofErr w:type="spellEnd"/>
      <w:r w:rsidR="00AA597A" w:rsidRPr="004E7F11">
        <w:rPr>
          <w:b/>
          <w:sz w:val="28"/>
          <w:szCs w:val="28"/>
        </w:rPr>
        <w:t>. м.</w:t>
      </w:r>
      <w:r w:rsidRPr="004E7F11">
        <w:rPr>
          <w:sz w:val="28"/>
          <w:szCs w:val="28"/>
        </w:rPr>
        <w:t>;</w:t>
      </w:r>
    </w:p>
    <w:p w14:paraId="2DC5A2E4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>Ремонт газонов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>16,373</w:t>
      </w:r>
      <w:r w:rsidR="00AA597A" w:rsidRPr="004E7F11">
        <w:rPr>
          <w:sz w:val="28"/>
          <w:szCs w:val="28"/>
        </w:rPr>
        <w:t xml:space="preserve"> </w:t>
      </w:r>
      <w:r w:rsidR="00AA597A" w:rsidRPr="004E7F11">
        <w:rPr>
          <w:b/>
          <w:sz w:val="28"/>
          <w:szCs w:val="28"/>
        </w:rPr>
        <w:t xml:space="preserve">тыс. </w:t>
      </w:r>
      <w:proofErr w:type="spellStart"/>
      <w:r w:rsidR="00AA597A" w:rsidRPr="004E7F11">
        <w:rPr>
          <w:b/>
          <w:sz w:val="28"/>
          <w:szCs w:val="28"/>
        </w:rPr>
        <w:t>кв.м</w:t>
      </w:r>
      <w:proofErr w:type="spellEnd"/>
      <w:r w:rsidR="00AA597A" w:rsidRPr="004E7F11">
        <w:rPr>
          <w:b/>
          <w:sz w:val="28"/>
          <w:szCs w:val="28"/>
        </w:rPr>
        <w:t>.</w:t>
      </w:r>
      <w:r w:rsidRPr="004E7F11">
        <w:rPr>
          <w:sz w:val="28"/>
          <w:szCs w:val="28"/>
        </w:rPr>
        <w:t>;</w:t>
      </w:r>
    </w:p>
    <w:p w14:paraId="1206C08D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>Устройство/замена ограждений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proofErr w:type="gramStart"/>
      <w:r w:rsidR="00AA597A" w:rsidRPr="004E7F11">
        <w:rPr>
          <w:b/>
          <w:sz w:val="28"/>
          <w:szCs w:val="28"/>
        </w:rPr>
        <w:t>130</w:t>
      </w:r>
      <w:r w:rsidR="00AA597A" w:rsidRPr="004E7F11">
        <w:rPr>
          <w:sz w:val="28"/>
          <w:szCs w:val="28"/>
        </w:rPr>
        <w:t xml:space="preserve"> </w:t>
      </w:r>
      <w:r w:rsidR="00AA597A" w:rsidRPr="004E7F11">
        <w:rPr>
          <w:b/>
          <w:sz w:val="28"/>
          <w:szCs w:val="28"/>
        </w:rPr>
        <w:t xml:space="preserve"> </w:t>
      </w:r>
      <w:proofErr w:type="spellStart"/>
      <w:r w:rsidR="00AA597A" w:rsidRPr="004E7F11">
        <w:rPr>
          <w:b/>
          <w:sz w:val="28"/>
          <w:szCs w:val="28"/>
        </w:rPr>
        <w:t>пог</w:t>
      </w:r>
      <w:proofErr w:type="spellEnd"/>
      <w:proofErr w:type="gramEnd"/>
      <w:r w:rsidR="00AA597A" w:rsidRPr="004E7F11">
        <w:rPr>
          <w:b/>
          <w:sz w:val="28"/>
          <w:szCs w:val="28"/>
        </w:rPr>
        <w:t>. м.</w:t>
      </w:r>
      <w:r w:rsidRPr="004E7F11">
        <w:rPr>
          <w:sz w:val="28"/>
          <w:szCs w:val="28"/>
        </w:rPr>
        <w:t>;</w:t>
      </w:r>
    </w:p>
    <w:p w14:paraId="28158BC9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Устройство покрытия на детской площадке </w:t>
      </w:r>
      <w:r w:rsidR="00AA597A" w:rsidRPr="004E7F11">
        <w:rPr>
          <w:sz w:val="28"/>
          <w:szCs w:val="28"/>
        </w:rPr>
        <w:tab/>
      </w:r>
      <w:r w:rsidRPr="004E7F11">
        <w:rPr>
          <w:b/>
          <w:sz w:val="28"/>
          <w:szCs w:val="28"/>
        </w:rPr>
        <w:t xml:space="preserve">8,857 тыс. </w:t>
      </w:r>
      <w:proofErr w:type="spellStart"/>
      <w:r w:rsidRPr="004E7F11">
        <w:rPr>
          <w:b/>
          <w:sz w:val="28"/>
          <w:szCs w:val="28"/>
        </w:rPr>
        <w:t>кв.м</w:t>
      </w:r>
      <w:proofErr w:type="spellEnd"/>
      <w:r w:rsidRPr="004E7F11">
        <w:rPr>
          <w:b/>
          <w:sz w:val="28"/>
          <w:szCs w:val="28"/>
        </w:rPr>
        <w:t>.</w:t>
      </w:r>
      <w:r w:rsidRPr="004E7F11">
        <w:rPr>
          <w:sz w:val="28"/>
          <w:szCs w:val="28"/>
        </w:rPr>
        <w:t>;</w:t>
      </w:r>
    </w:p>
    <w:p w14:paraId="5DA05816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>Установка садового борта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>6,233</w:t>
      </w:r>
      <w:r w:rsidR="00AA597A" w:rsidRPr="004E7F11">
        <w:rPr>
          <w:sz w:val="28"/>
          <w:szCs w:val="28"/>
        </w:rPr>
        <w:t xml:space="preserve"> </w:t>
      </w:r>
      <w:r w:rsidR="00AA597A" w:rsidRPr="004E7F11">
        <w:rPr>
          <w:b/>
          <w:sz w:val="28"/>
          <w:szCs w:val="28"/>
        </w:rPr>
        <w:t xml:space="preserve">тыс. </w:t>
      </w:r>
      <w:proofErr w:type="spellStart"/>
      <w:r w:rsidR="00AA597A" w:rsidRPr="004E7F11">
        <w:rPr>
          <w:b/>
          <w:sz w:val="28"/>
          <w:szCs w:val="28"/>
        </w:rPr>
        <w:t>пог</w:t>
      </w:r>
      <w:proofErr w:type="spellEnd"/>
      <w:r w:rsidR="00AA597A" w:rsidRPr="004E7F11">
        <w:rPr>
          <w:b/>
          <w:sz w:val="28"/>
          <w:szCs w:val="28"/>
        </w:rPr>
        <w:t>. м.</w:t>
      </w:r>
      <w:r w:rsidRPr="004E7F11">
        <w:rPr>
          <w:sz w:val="28"/>
          <w:szCs w:val="28"/>
        </w:rPr>
        <w:t>;</w:t>
      </w:r>
    </w:p>
    <w:p w14:paraId="6B603B6D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4E7F11">
        <w:rPr>
          <w:sz w:val="28"/>
          <w:szCs w:val="28"/>
        </w:rPr>
        <w:t>Замена  МАФ</w:t>
      </w:r>
      <w:proofErr w:type="gramEnd"/>
      <w:r w:rsidRPr="004E7F11">
        <w:rPr>
          <w:sz w:val="28"/>
          <w:szCs w:val="28"/>
        </w:rPr>
        <w:t xml:space="preserve"> (установка современных малых архитектурных форм для разновозрастных групп детей, спортивных элементов и садово-парковой мебели</w:t>
      </w:r>
      <w:r w:rsidR="00AA597A" w:rsidRPr="004E7F11">
        <w:rPr>
          <w:sz w:val="28"/>
          <w:szCs w:val="28"/>
        </w:rPr>
        <w:tab/>
      </w:r>
      <w:r w:rsidRPr="004E7F11">
        <w:rPr>
          <w:sz w:val="28"/>
          <w:szCs w:val="28"/>
        </w:rPr>
        <w:t>)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>526 шт.</w:t>
      </w:r>
      <w:r w:rsidRPr="004E7F11">
        <w:rPr>
          <w:sz w:val="28"/>
          <w:szCs w:val="28"/>
        </w:rPr>
        <w:t>;</w:t>
      </w:r>
    </w:p>
    <w:p w14:paraId="65D4B2F7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>Устройство плиточного покрытия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 xml:space="preserve">232 </w:t>
      </w:r>
      <w:proofErr w:type="spellStart"/>
      <w:r w:rsidR="00AA597A" w:rsidRPr="004E7F11">
        <w:rPr>
          <w:b/>
          <w:sz w:val="28"/>
          <w:szCs w:val="28"/>
        </w:rPr>
        <w:t>кв.м</w:t>
      </w:r>
      <w:proofErr w:type="spellEnd"/>
      <w:r w:rsidR="00AA597A" w:rsidRPr="004E7F11">
        <w:rPr>
          <w:b/>
          <w:sz w:val="28"/>
          <w:szCs w:val="28"/>
        </w:rPr>
        <w:t>.</w:t>
      </w:r>
      <w:r w:rsidRPr="004E7F11">
        <w:rPr>
          <w:sz w:val="28"/>
          <w:szCs w:val="28"/>
        </w:rPr>
        <w:t>;</w:t>
      </w:r>
    </w:p>
    <w:p w14:paraId="2BE29D00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>Устройство/замена детских площадок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>15 шт.</w:t>
      </w:r>
      <w:r w:rsidRPr="004E7F11">
        <w:rPr>
          <w:sz w:val="28"/>
          <w:szCs w:val="28"/>
        </w:rPr>
        <w:t>;</w:t>
      </w:r>
    </w:p>
    <w:p w14:paraId="2FADD8BA" w14:textId="77777777" w:rsidR="00AA597A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Реконструкция </w:t>
      </w:r>
      <w:r w:rsidR="00AA597A" w:rsidRPr="004E7F11">
        <w:rPr>
          <w:sz w:val="28"/>
          <w:szCs w:val="28"/>
        </w:rPr>
        <w:t>спортивных площадок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>9 шт.</w:t>
      </w:r>
      <w:r w:rsidR="00AA597A" w:rsidRPr="004E7F11">
        <w:rPr>
          <w:sz w:val="28"/>
          <w:szCs w:val="28"/>
        </w:rPr>
        <w:t xml:space="preserve">  </w:t>
      </w:r>
      <w:r w:rsidRPr="004E7F11">
        <w:rPr>
          <w:sz w:val="28"/>
          <w:szCs w:val="28"/>
        </w:rPr>
        <w:t xml:space="preserve"> </w:t>
      </w:r>
    </w:p>
    <w:p w14:paraId="3B60153D" w14:textId="77777777" w:rsidR="00AF46ED" w:rsidRPr="004E7F11" w:rsidRDefault="00AA597A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Реконструкция </w:t>
      </w:r>
      <w:r w:rsidR="00AF46ED" w:rsidRPr="004E7F11">
        <w:rPr>
          <w:sz w:val="28"/>
          <w:szCs w:val="28"/>
        </w:rPr>
        <w:t>площадок тихого отдыха</w:t>
      </w:r>
      <w:r w:rsidRPr="004E7F11">
        <w:rPr>
          <w:sz w:val="28"/>
          <w:szCs w:val="28"/>
        </w:rPr>
        <w:tab/>
      </w:r>
      <w:r w:rsidRPr="004E7F11">
        <w:rPr>
          <w:sz w:val="28"/>
          <w:szCs w:val="28"/>
        </w:rPr>
        <w:tab/>
      </w:r>
      <w:r w:rsidRPr="004E7F11">
        <w:rPr>
          <w:b/>
          <w:sz w:val="28"/>
          <w:szCs w:val="28"/>
        </w:rPr>
        <w:t>2 шт.</w:t>
      </w:r>
      <w:r w:rsidR="00AF46ED" w:rsidRPr="004E7F11">
        <w:rPr>
          <w:sz w:val="28"/>
          <w:szCs w:val="28"/>
        </w:rPr>
        <w:t>;</w:t>
      </w:r>
    </w:p>
    <w:p w14:paraId="701B8B71" w14:textId="77777777" w:rsidR="00AF46ED" w:rsidRPr="004E7F11" w:rsidRDefault="00AF46ED" w:rsidP="00EF1A26">
      <w:pPr>
        <w:pStyle w:val="a4"/>
        <w:numPr>
          <w:ilvl w:val="0"/>
          <w:numId w:val="8"/>
        </w:numPr>
        <w:spacing w:after="200" w:line="276" w:lineRule="auto"/>
        <w:jc w:val="both"/>
        <w:rPr>
          <w:sz w:val="28"/>
          <w:szCs w:val="28"/>
        </w:rPr>
      </w:pPr>
      <w:r w:rsidRPr="004E7F11">
        <w:rPr>
          <w:sz w:val="28"/>
          <w:szCs w:val="28"/>
        </w:rPr>
        <w:t xml:space="preserve">Установка </w:t>
      </w:r>
      <w:proofErr w:type="spellStart"/>
      <w:r w:rsidRPr="004E7F11">
        <w:rPr>
          <w:sz w:val="28"/>
          <w:szCs w:val="28"/>
        </w:rPr>
        <w:t>антипарковочных</w:t>
      </w:r>
      <w:proofErr w:type="spellEnd"/>
      <w:r w:rsidRPr="004E7F11">
        <w:rPr>
          <w:sz w:val="28"/>
          <w:szCs w:val="28"/>
        </w:rPr>
        <w:t xml:space="preserve"> столбиков </w:t>
      </w:r>
      <w:r w:rsidR="00AA597A" w:rsidRPr="004E7F11">
        <w:rPr>
          <w:sz w:val="28"/>
          <w:szCs w:val="28"/>
        </w:rPr>
        <w:tab/>
      </w:r>
      <w:r w:rsidR="00AA597A" w:rsidRPr="004E7F11">
        <w:rPr>
          <w:sz w:val="28"/>
          <w:szCs w:val="28"/>
        </w:rPr>
        <w:tab/>
      </w:r>
      <w:r w:rsidR="00AA597A" w:rsidRPr="004E7F11">
        <w:rPr>
          <w:b/>
          <w:sz w:val="28"/>
          <w:szCs w:val="28"/>
        </w:rPr>
        <w:t>56 шт.</w:t>
      </w:r>
    </w:p>
    <w:p w14:paraId="6BC1566C" w14:textId="77777777" w:rsidR="00AF46ED" w:rsidRPr="004E7F11" w:rsidRDefault="00AF46ED" w:rsidP="00AF46ED">
      <w:pPr>
        <w:pStyle w:val="a4"/>
        <w:jc w:val="both"/>
        <w:rPr>
          <w:sz w:val="28"/>
          <w:szCs w:val="28"/>
        </w:rPr>
      </w:pPr>
    </w:p>
    <w:p w14:paraId="731D6E7C" w14:textId="77777777" w:rsidR="00AF46ED" w:rsidRPr="004E7F11" w:rsidRDefault="00AF46ED" w:rsidP="00D25ADE">
      <w:pPr>
        <w:pStyle w:val="a4"/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4E7F11">
        <w:rPr>
          <w:b/>
          <w:i/>
          <w:sz w:val="28"/>
          <w:szCs w:val="28"/>
        </w:rPr>
        <w:t>Озеленение района</w:t>
      </w:r>
    </w:p>
    <w:p w14:paraId="4B2471A0" w14:textId="77777777" w:rsidR="001D41D1" w:rsidRPr="004E7F11" w:rsidRDefault="00AF46ED" w:rsidP="001D41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4E7F11">
        <w:rPr>
          <w:rStyle w:val="apple-converted-space"/>
          <w:color w:val="000000"/>
          <w:sz w:val="28"/>
          <w:szCs w:val="28"/>
        </w:rPr>
        <w:t xml:space="preserve">В рамках акции </w:t>
      </w:r>
      <w:r w:rsidRPr="004E7F11">
        <w:rPr>
          <w:rStyle w:val="apple-converted-space"/>
          <w:i/>
          <w:color w:val="000000"/>
          <w:sz w:val="28"/>
          <w:szCs w:val="28"/>
        </w:rPr>
        <w:t>«Миллион деревьев»</w:t>
      </w:r>
      <w:r w:rsidRPr="004E7F11">
        <w:rPr>
          <w:rStyle w:val="apple-converted-space"/>
          <w:color w:val="000000"/>
          <w:sz w:val="28"/>
          <w:szCs w:val="28"/>
        </w:rPr>
        <w:t xml:space="preserve"> Департаментом природопользования и охраны окружающей среды города Москвы осуществляется посадка деревьев и куст</w:t>
      </w:r>
      <w:r w:rsidR="009A18D3" w:rsidRPr="004E7F11">
        <w:rPr>
          <w:rStyle w:val="apple-converted-space"/>
          <w:color w:val="000000"/>
          <w:sz w:val="28"/>
          <w:szCs w:val="28"/>
        </w:rPr>
        <w:t>арников   на дворовых территориях,</w:t>
      </w:r>
      <w:r w:rsidRPr="004E7F11">
        <w:rPr>
          <w:rStyle w:val="apple-converted-space"/>
          <w:color w:val="000000"/>
          <w:sz w:val="28"/>
          <w:szCs w:val="28"/>
        </w:rPr>
        <w:t xml:space="preserve"> находящихся в ведении ГБУ «Ж</w:t>
      </w:r>
      <w:r w:rsidR="001D41D1" w:rsidRPr="004E7F11">
        <w:rPr>
          <w:rStyle w:val="apple-converted-space"/>
          <w:color w:val="000000"/>
          <w:sz w:val="28"/>
          <w:szCs w:val="28"/>
        </w:rPr>
        <w:t>илищник района Фили-Давыдково».</w:t>
      </w:r>
    </w:p>
    <w:p w14:paraId="5027D43A" w14:textId="77777777" w:rsidR="00EF1A26" w:rsidRPr="004E7F11" w:rsidRDefault="001D41D1" w:rsidP="001D41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b/>
          <w:color w:val="000000"/>
          <w:sz w:val="28"/>
          <w:szCs w:val="28"/>
        </w:rPr>
      </w:pPr>
      <w:r w:rsidRPr="004E7F11">
        <w:rPr>
          <w:rStyle w:val="apple-converted-space"/>
          <w:color w:val="000000"/>
          <w:sz w:val="28"/>
          <w:szCs w:val="28"/>
        </w:rPr>
        <w:t>В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весенний период </w:t>
      </w:r>
      <w:r w:rsidR="00AF46ED" w:rsidRPr="004E7F11">
        <w:rPr>
          <w:rStyle w:val="apple-converted-space"/>
          <w:i/>
          <w:color w:val="000000"/>
          <w:sz w:val="28"/>
          <w:szCs w:val="28"/>
        </w:rPr>
        <w:t>2019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года по положительным заключениям ОПС ГУП «</w:t>
      </w:r>
      <w:proofErr w:type="spellStart"/>
      <w:r w:rsidR="00AF46ED" w:rsidRPr="004E7F11">
        <w:rPr>
          <w:rStyle w:val="apple-converted-space"/>
          <w:color w:val="000000"/>
          <w:sz w:val="28"/>
          <w:szCs w:val="28"/>
        </w:rPr>
        <w:t>Мосгоргеотрест</w:t>
      </w:r>
      <w:proofErr w:type="spellEnd"/>
      <w:r w:rsidR="00AF46ED" w:rsidRPr="004E7F11">
        <w:rPr>
          <w:rStyle w:val="apple-converted-space"/>
          <w:color w:val="000000"/>
          <w:sz w:val="28"/>
          <w:szCs w:val="28"/>
        </w:rPr>
        <w:t xml:space="preserve">» </w:t>
      </w:r>
      <w:r w:rsidR="00AF46ED" w:rsidRPr="004E7F11">
        <w:rPr>
          <w:rStyle w:val="apple-converted-space"/>
          <w:b/>
          <w:color w:val="000000"/>
          <w:sz w:val="28"/>
          <w:szCs w:val="28"/>
        </w:rPr>
        <w:t>высажено 47 деревьев и 2136 кустарников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, в </w:t>
      </w:r>
      <w:r w:rsidR="009A18D3" w:rsidRPr="004E7F11">
        <w:rPr>
          <w:rStyle w:val="apple-converted-space"/>
          <w:color w:val="000000"/>
          <w:sz w:val="28"/>
          <w:szCs w:val="28"/>
        </w:rPr>
        <w:t>осенний период высажено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</w:t>
      </w:r>
      <w:r w:rsidR="00AF46ED" w:rsidRPr="004E7F11">
        <w:rPr>
          <w:rStyle w:val="apple-converted-space"/>
          <w:b/>
          <w:color w:val="000000"/>
          <w:sz w:val="28"/>
          <w:szCs w:val="28"/>
        </w:rPr>
        <w:t>9 деревьев и 2818 кустарников.</w:t>
      </w:r>
    </w:p>
    <w:p w14:paraId="23058B64" w14:textId="77777777" w:rsidR="00AF46ED" w:rsidRPr="004E7F11" w:rsidRDefault="00AF46ED" w:rsidP="001D41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4E7F11">
        <w:rPr>
          <w:rStyle w:val="apple-converted-space"/>
          <w:color w:val="000000"/>
          <w:sz w:val="28"/>
          <w:szCs w:val="28"/>
        </w:rPr>
        <w:t xml:space="preserve">Адресные списки на посадку деревьев и кустарников формируются на основании обращений граждан и фактической потребности, утверждаются </w:t>
      </w:r>
      <w:proofErr w:type="spellStart"/>
      <w:r w:rsidRPr="004E7F11">
        <w:rPr>
          <w:rStyle w:val="apple-converted-space"/>
          <w:color w:val="000000"/>
          <w:sz w:val="28"/>
          <w:szCs w:val="28"/>
        </w:rPr>
        <w:t>ДППиООС</w:t>
      </w:r>
      <w:proofErr w:type="spellEnd"/>
      <w:r w:rsidRPr="004E7F11">
        <w:rPr>
          <w:rStyle w:val="apple-converted-space"/>
          <w:color w:val="000000"/>
          <w:sz w:val="28"/>
          <w:szCs w:val="28"/>
        </w:rPr>
        <w:t xml:space="preserve"> на основании целевого финансирования.</w:t>
      </w:r>
    </w:p>
    <w:p w14:paraId="26C13866" w14:textId="77777777" w:rsidR="009A18D3" w:rsidRPr="004E7F11" w:rsidRDefault="00AF46ED" w:rsidP="001D41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4E7F11">
        <w:rPr>
          <w:rStyle w:val="apple-converted-space"/>
          <w:color w:val="000000"/>
          <w:sz w:val="28"/>
          <w:szCs w:val="28"/>
        </w:rPr>
        <w:t xml:space="preserve">Цветочное оформление представлено посадкой цветов однолетников на объектах </w:t>
      </w:r>
      <w:r w:rsidRPr="004E7F11">
        <w:rPr>
          <w:rStyle w:val="apple-converted-space"/>
          <w:color w:val="000000"/>
          <w:sz w:val="28"/>
          <w:szCs w:val="28"/>
          <w:lang w:val="en-US"/>
        </w:rPr>
        <w:t>III</w:t>
      </w:r>
      <w:r w:rsidRPr="004E7F11">
        <w:rPr>
          <w:rStyle w:val="apple-converted-space"/>
          <w:color w:val="000000"/>
          <w:sz w:val="28"/>
          <w:szCs w:val="28"/>
        </w:rPr>
        <w:t xml:space="preserve"> категории на площади </w:t>
      </w:r>
      <w:r w:rsidRPr="004E7F11">
        <w:rPr>
          <w:rStyle w:val="apple-converted-space"/>
          <w:b/>
          <w:color w:val="000000"/>
          <w:sz w:val="28"/>
          <w:szCs w:val="28"/>
        </w:rPr>
        <w:t xml:space="preserve">1959,34 </w:t>
      </w:r>
      <w:proofErr w:type="spellStart"/>
      <w:r w:rsidRPr="004E7F11">
        <w:rPr>
          <w:rStyle w:val="apple-converted-space"/>
          <w:b/>
          <w:color w:val="000000"/>
          <w:sz w:val="28"/>
          <w:szCs w:val="28"/>
        </w:rPr>
        <w:t>кв.м</w:t>
      </w:r>
      <w:proofErr w:type="spellEnd"/>
      <w:r w:rsidRPr="004E7F11">
        <w:rPr>
          <w:rStyle w:val="apple-converted-space"/>
          <w:b/>
          <w:color w:val="000000"/>
          <w:sz w:val="28"/>
          <w:szCs w:val="28"/>
        </w:rPr>
        <w:t>.</w:t>
      </w:r>
      <w:r w:rsidRPr="004E7F11">
        <w:rPr>
          <w:rStyle w:val="apple-converted-space"/>
          <w:color w:val="000000"/>
          <w:sz w:val="28"/>
          <w:szCs w:val="28"/>
        </w:rPr>
        <w:t xml:space="preserve"> ГБУ «Озеленение» обеспечивает потребность учреждений Комплекса городского хозяйства Москвы в посадочном материале однолетников (петунья, цинерария, </w:t>
      </w:r>
      <w:proofErr w:type="spellStart"/>
      <w:r w:rsidRPr="004E7F11">
        <w:rPr>
          <w:rStyle w:val="apple-converted-space"/>
          <w:color w:val="000000"/>
          <w:sz w:val="28"/>
          <w:szCs w:val="28"/>
        </w:rPr>
        <w:t>тагетис</w:t>
      </w:r>
      <w:proofErr w:type="spellEnd"/>
      <w:r w:rsidRPr="004E7F11">
        <w:rPr>
          <w:rStyle w:val="apple-converted-space"/>
          <w:color w:val="000000"/>
          <w:sz w:val="28"/>
          <w:szCs w:val="28"/>
        </w:rPr>
        <w:t>, бегония, кохия). Отгрузка рассады и посадка осуществля</w:t>
      </w:r>
      <w:r w:rsidR="003415A6" w:rsidRPr="004E7F11">
        <w:rPr>
          <w:rStyle w:val="apple-converted-space"/>
          <w:color w:val="000000"/>
          <w:sz w:val="28"/>
          <w:szCs w:val="28"/>
        </w:rPr>
        <w:t>ется ежегодно в мае-июне месяце. Работы по уходу цветов-однолетников</w:t>
      </w:r>
      <w:r w:rsidRPr="004E7F11">
        <w:rPr>
          <w:rStyle w:val="apple-converted-space"/>
          <w:color w:val="000000"/>
          <w:sz w:val="28"/>
          <w:szCs w:val="28"/>
        </w:rPr>
        <w:t xml:space="preserve"> осуществляются собственными силами.</w:t>
      </w:r>
    </w:p>
    <w:p w14:paraId="5D9D55F4" w14:textId="77777777" w:rsidR="001D41D1" w:rsidRPr="004E7F11" w:rsidRDefault="001D41D1" w:rsidP="001D41D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14:paraId="77F7549E" w14:textId="77777777" w:rsidR="00E81F0D" w:rsidRPr="004E7F11" w:rsidRDefault="00AF46ED" w:rsidP="00E81F0D">
      <w:pPr>
        <w:pStyle w:val="a4"/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4E7F11">
        <w:rPr>
          <w:b/>
          <w:i/>
          <w:sz w:val="28"/>
          <w:szCs w:val="28"/>
        </w:rPr>
        <w:t xml:space="preserve">Ремонт </w:t>
      </w:r>
      <w:r w:rsidR="00E81F0D" w:rsidRPr="004E7F11">
        <w:rPr>
          <w:b/>
          <w:i/>
          <w:sz w:val="28"/>
          <w:szCs w:val="28"/>
        </w:rPr>
        <w:t>асфальта «Б</w:t>
      </w:r>
      <w:r w:rsidRPr="004E7F11">
        <w:rPr>
          <w:b/>
          <w:i/>
          <w:sz w:val="28"/>
          <w:szCs w:val="28"/>
        </w:rPr>
        <w:t>ольшими картами</w:t>
      </w:r>
      <w:r w:rsidR="00E81F0D" w:rsidRPr="004E7F11">
        <w:rPr>
          <w:b/>
          <w:i/>
          <w:sz w:val="28"/>
          <w:szCs w:val="28"/>
        </w:rPr>
        <w:t>».</w:t>
      </w:r>
    </w:p>
    <w:p w14:paraId="66762F93" w14:textId="77777777" w:rsidR="008A424D" w:rsidRPr="004E7F11" w:rsidRDefault="00AF46ED" w:rsidP="008A42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4E7F11">
        <w:rPr>
          <w:rStyle w:val="apple-converted-space"/>
          <w:color w:val="000000"/>
          <w:sz w:val="28"/>
          <w:szCs w:val="28"/>
        </w:rPr>
        <w:t>Работы по капитальному ремонту асфальтобетонных покрытий на дворовых территориях района Фили-Давыдково выпо</w:t>
      </w:r>
      <w:r w:rsidR="00294786" w:rsidRPr="004E7F11">
        <w:rPr>
          <w:rStyle w:val="apple-converted-space"/>
          <w:color w:val="000000"/>
          <w:sz w:val="28"/>
          <w:szCs w:val="28"/>
        </w:rPr>
        <w:t xml:space="preserve">лняются с привлечением подрядных организаций. </w:t>
      </w:r>
    </w:p>
    <w:p w14:paraId="5F0C161B" w14:textId="77777777" w:rsidR="008A424D" w:rsidRPr="004E7F11" w:rsidRDefault="008A424D" w:rsidP="008A42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b/>
          <w:color w:val="000000"/>
          <w:sz w:val="28"/>
          <w:szCs w:val="28"/>
        </w:rPr>
      </w:pPr>
      <w:r w:rsidRPr="004E7F11">
        <w:rPr>
          <w:rStyle w:val="apple-converted-space"/>
          <w:b/>
          <w:color w:val="000000"/>
          <w:sz w:val="28"/>
          <w:szCs w:val="28"/>
        </w:rPr>
        <w:t xml:space="preserve">Заключено 2 контракта, в т.ч.:  </w:t>
      </w:r>
    </w:p>
    <w:p w14:paraId="6DB905BD" w14:textId="77777777" w:rsidR="003415A6" w:rsidRPr="004E7F11" w:rsidRDefault="008A424D" w:rsidP="008A42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4E7F11">
        <w:rPr>
          <w:rStyle w:val="apple-converted-space"/>
          <w:b/>
          <w:color w:val="000000"/>
          <w:sz w:val="28"/>
          <w:szCs w:val="28"/>
        </w:rPr>
        <w:t>-</w:t>
      </w:r>
      <w:r w:rsidR="00AF46ED" w:rsidRPr="004E7F11">
        <w:rPr>
          <w:rStyle w:val="apple-converted-space"/>
          <w:b/>
          <w:color w:val="000000"/>
          <w:sz w:val="28"/>
          <w:szCs w:val="28"/>
        </w:rPr>
        <w:t xml:space="preserve"> по 1-му контракту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выполнены ра</w:t>
      </w:r>
      <w:r w:rsidRPr="004E7F11">
        <w:rPr>
          <w:rStyle w:val="apple-converted-space"/>
          <w:color w:val="000000"/>
          <w:sz w:val="28"/>
          <w:szCs w:val="28"/>
        </w:rPr>
        <w:t xml:space="preserve">боты на 26 дворовых территориях общей площадь </w:t>
      </w:r>
      <w:r w:rsidRPr="004E7F11">
        <w:rPr>
          <w:rStyle w:val="apple-converted-space"/>
          <w:b/>
          <w:color w:val="000000"/>
          <w:sz w:val="28"/>
          <w:szCs w:val="28"/>
        </w:rPr>
        <w:t xml:space="preserve">41 195 </w:t>
      </w:r>
      <w:proofErr w:type="spellStart"/>
      <w:r w:rsidRPr="004E7F11">
        <w:rPr>
          <w:rStyle w:val="apple-converted-space"/>
          <w:b/>
          <w:color w:val="000000"/>
          <w:sz w:val="28"/>
          <w:szCs w:val="28"/>
        </w:rPr>
        <w:t>кв.м</w:t>
      </w:r>
      <w:proofErr w:type="spellEnd"/>
      <w:r w:rsidRPr="004E7F11">
        <w:rPr>
          <w:rStyle w:val="apple-converted-space"/>
          <w:b/>
          <w:color w:val="000000"/>
          <w:sz w:val="28"/>
          <w:szCs w:val="28"/>
        </w:rPr>
        <w:t>.</w:t>
      </w:r>
      <w:r w:rsidRPr="004E7F11">
        <w:rPr>
          <w:rStyle w:val="apple-converted-space"/>
          <w:color w:val="000000"/>
          <w:sz w:val="28"/>
          <w:szCs w:val="28"/>
        </w:rPr>
        <w:t xml:space="preserve"> 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на общую сумму </w:t>
      </w:r>
      <w:r w:rsidR="00AF46ED" w:rsidRPr="004E7F11">
        <w:rPr>
          <w:rStyle w:val="apple-converted-space"/>
          <w:b/>
          <w:color w:val="000000"/>
          <w:sz w:val="28"/>
          <w:szCs w:val="28"/>
          <w:u w:val="single"/>
        </w:rPr>
        <w:t>48 630 000 руб.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</w:t>
      </w:r>
    </w:p>
    <w:p w14:paraId="6E1E0E21" w14:textId="77777777" w:rsidR="00AF46ED" w:rsidRPr="004E7F11" w:rsidRDefault="008A424D" w:rsidP="008A42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4E7F11">
        <w:rPr>
          <w:rStyle w:val="apple-converted-space"/>
          <w:color w:val="000000"/>
          <w:sz w:val="28"/>
          <w:szCs w:val="28"/>
        </w:rPr>
        <w:t xml:space="preserve">- </w:t>
      </w:r>
      <w:r w:rsidRPr="004E7F11">
        <w:rPr>
          <w:rStyle w:val="apple-converted-space"/>
          <w:b/>
          <w:color w:val="000000"/>
          <w:sz w:val="28"/>
          <w:szCs w:val="28"/>
        </w:rPr>
        <w:t>п</w:t>
      </w:r>
      <w:r w:rsidR="00AF46ED" w:rsidRPr="004E7F11">
        <w:rPr>
          <w:rStyle w:val="apple-converted-space"/>
          <w:b/>
          <w:color w:val="000000"/>
          <w:sz w:val="28"/>
          <w:szCs w:val="28"/>
        </w:rPr>
        <w:t xml:space="preserve">о </w:t>
      </w:r>
      <w:r w:rsidRPr="004E7F11">
        <w:rPr>
          <w:rStyle w:val="apple-converted-space"/>
          <w:b/>
          <w:color w:val="000000"/>
          <w:sz w:val="28"/>
          <w:szCs w:val="28"/>
        </w:rPr>
        <w:t>2-</w:t>
      </w:r>
      <w:r w:rsidR="00294786" w:rsidRPr="004E7F11">
        <w:rPr>
          <w:rStyle w:val="apple-converted-space"/>
          <w:b/>
          <w:color w:val="000000"/>
          <w:sz w:val="28"/>
          <w:szCs w:val="28"/>
        </w:rPr>
        <w:t xml:space="preserve">му </w:t>
      </w:r>
      <w:r w:rsidR="00AF46ED" w:rsidRPr="004E7F11">
        <w:rPr>
          <w:rStyle w:val="apple-converted-space"/>
          <w:b/>
          <w:color w:val="000000"/>
          <w:sz w:val="28"/>
          <w:szCs w:val="28"/>
        </w:rPr>
        <w:t>контракту</w:t>
      </w:r>
      <w:r w:rsidRPr="004E7F11">
        <w:rPr>
          <w:rStyle w:val="apple-converted-space"/>
          <w:color w:val="000000"/>
          <w:sz w:val="28"/>
          <w:szCs w:val="28"/>
        </w:rPr>
        <w:t xml:space="preserve"> выполнены</w:t>
      </w:r>
      <w:r w:rsidR="00294786" w:rsidRPr="004E7F11">
        <w:rPr>
          <w:rStyle w:val="apple-converted-space"/>
          <w:color w:val="000000"/>
          <w:sz w:val="28"/>
          <w:szCs w:val="28"/>
        </w:rPr>
        <w:t xml:space="preserve"> работы на 23 </w:t>
      </w:r>
      <w:r w:rsidR="00FE4B35" w:rsidRPr="004E7F11">
        <w:rPr>
          <w:rStyle w:val="apple-converted-space"/>
          <w:color w:val="000000"/>
          <w:sz w:val="28"/>
          <w:szCs w:val="28"/>
        </w:rPr>
        <w:t>дворовых территориях общей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площадь</w:t>
      </w:r>
      <w:r w:rsidRPr="004E7F11">
        <w:rPr>
          <w:rStyle w:val="apple-converted-space"/>
          <w:color w:val="000000"/>
          <w:sz w:val="28"/>
          <w:szCs w:val="28"/>
        </w:rPr>
        <w:t>ю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</w:t>
      </w:r>
      <w:r w:rsidR="00AF46ED" w:rsidRPr="004E7F11">
        <w:rPr>
          <w:rStyle w:val="apple-converted-space"/>
          <w:b/>
          <w:color w:val="000000"/>
          <w:sz w:val="28"/>
          <w:szCs w:val="28"/>
        </w:rPr>
        <w:t xml:space="preserve">25 563 </w:t>
      </w:r>
      <w:proofErr w:type="spellStart"/>
      <w:r w:rsidR="00AF46ED" w:rsidRPr="004E7F11">
        <w:rPr>
          <w:rStyle w:val="apple-converted-space"/>
          <w:b/>
          <w:color w:val="000000"/>
          <w:sz w:val="28"/>
          <w:szCs w:val="28"/>
        </w:rPr>
        <w:t>кв.м</w:t>
      </w:r>
      <w:proofErr w:type="spellEnd"/>
      <w:r w:rsidR="00AF46ED" w:rsidRPr="004E7F11">
        <w:rPr>
          <w:rStyle w:val="apple-converted-space"/>
          <w:b/>
          <w:color w:val="000000"/>
          <w:sz w:val="28"/>
          <w:szCs w:val="28"/>
        </w:rPr>
        <w:t>.</w:t>
      </w:r>
      <w:r w:rsidRPr="004E7F11">
        <w:rPr>
          <w:rStyle w:val="apple-converted-space"/>
          <w:b/>
          <w:color w:val="000000"/>
          <w:sz w:val="28"/>
          <w:szCs w:val="28"/>
        </w:rPr>
        <w:t xml:space="preserve"> на общую сумму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</w:t>
      </w:r>
      <w:r w:rsidR="00AF46ED" w:rsidRPr="004E7F11">
        <w:rPr>
          <w:rStyle w:val="apple-converted-space"/>
          <w:b/>
          <w:color w:val="000000"/>
          <w:sz w:val="28"/>
          <w:szCs w:val="28"/>
          <w:u w:val="single"/>
        </w:rPr>
        <w:t>35 271 510 руб.</w:t>
      </w:r>
      <w:r w:rsidR="00AF46ED" w:rsidRPr="004E7F11">
        <w:rPr>
          <w:rStyle w:val="apple-converted-space"/>
          <w:color w:val="000000"/>
          <w:sz w:val="28"/>
          <w:szCs w:val="28"/>
        </w:rPr>
        <w:t xml:space="preserve"> </w:t>
      </w:r>
    </w:p>
    <w:p w14:paraId="12110C8A" w14:textId="77777777" w:rsidR="00AF46ED" w:rsidRPr="004E7F11" w:rsidRDefault="00AF46ED" w:rsidP="00AF46E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14:paraId="331ACA0C" w14:textId="77777777" w:rsidR="00AF46ED" w:rsidRPr="004E7F11" w:rsidRDefault="00AF46ED" w:rsidP="00D25ADE">
      <w:pPr>
        <w:pStyle w:val="a4"/>
        <w:numPr>
          <w:ilvl w:val="0"/>
          <w:numId w:val="24"/>
        </w:numPr>
        <w:spacing w:line="360" w:lineRule="auto"/>
        <w:jc w:val="both"/>
        <w:rPr>
          <w:b/>
          <w:i/>
          <w:sz w:val="28"/>
          <w:szCs w:val="28"/>
        </w:rPr>
      </w:pPr>
      <w:r w:rsidRPr="004E7F11">
        <w:rPr>
          <w:b/>
          <w:i/>
          <w:sz w:val="28"/>
          <w:szCs w:val="28"/>
        </w:rPr>
        <w:t xml:space="preserve">Освещение дворовых территорий </w:t>
      </w:r>
    </w:p>
    <w:p w14:paraId="25C605E1" w14:textId="77777777" w:rsidR="00265A5D" w:rsidRPr="004E7F11" w:rsidRDefault="00AF46ED" w:rsidP="008A42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4E7F11">
        <w:rPr>
          <w:rStyle w:val="apple-converted-space"/>
          <w:color w:val="000000"/>
          <w:sz w:val="28"/>
          <w:szCs w:val="28"/>
        </w:rPr>
        <w:t>В рамках городской программы по установки дополн</w:t>
      </w:r>
      <w:r w:rsidR="008A424D" w:rsidRPr="004E7F11">
        <w:rPr>
          <w:rStyle w:val="apple-converted-space"/>
          <w:color w:val="000000"/>
          <w:sz w:val="28"/>
          <w:szCs w:val="28"/>
        </w:rPr>
        <w:t>ительного наружного освещения в</w:t>
      </w:r>
      <w:r w:rsidRPr="004E7F11">
        <w:rPr>
          <w:rStyle w:val="apple-converted-space"/>
          <w:color w:val="000000"/>
          <w:sz w:val="28"/>
          <w:szCs w:val="28"/>
        </w:rPr>
        <w:t xml:space="preserve"> 2019 </w:t>
      </w:r>
      <w:proofErr w:type="gramStart"/>
      <w:r w:rsidRPr="004E7F11">
        <w:rPr>
          <w:rStyle w:val="apple-converted-space"/>
          <w:color w:val="000000"/>
          <w:sz w:val="28"/>
          <w:szCs w:val="28"/>
        </w:rPr>
        <w:t>год</w:t>
      </w:r>
      <w:r w:rsidR="008A424D" w:rsidRPr="004E7F11">
        <w:rPr>
          <w:rStyle w:val="apple-converted-space"/>
          <w:color w:val="000000"/>
          <w:sz w:val="28"/>
          <w:szCs w:val="28"/>
        </w:rPr>
        <w:t>у</w:t>
      </w:r>
      <w:r w:rsidRPr="004E7F11">
        <w:rPr>
          <w:rStyle w:val="apple-converted-space"/>
          <w:color w:val="000000"/>
          <w:sz w:val="28"/>
          <w:szCs w:val="28"/>
        </w:rPr>
        <w:t xml:space="preserve"> </w:t>
      </w:r>
      <w:r w:rsidR="008A424D" w:rsidRPr="004E7F11">
        <w:rPr>
          <w:rStyle w:val="apple-converted-space"/>
          <w:color w:val="000000"/>
          <w:sz w:val="28"/>
          <w:szCs w:val="28"/>
        </w:rPr>
        <w:t xml:space="preserve"> </w:t>
      </w:r>
      <w:r w:rsidR="008A424D" w:rsidRPr="004E7F11">
        <w:rPr>
          <w:rStyle w:val="apple-converted-space"/>
          <w:b/>
          <w:color w:val="000000"/>
          <w:sz w:val="28"/>
          <w:szCs w:val="28"/>
        </w:rPr>
        <w:t>выполнены</w:t>
      </w:r>
      <w:proofErr w:type="gramEnd"/>
      <w:r w:rsidR="008A424D" w:rsidRPr="004E7F11">
        <w:rPr>
          <w:rStyle w:val="apple-converted-space"/>
          <w:b/>
          <w:color w:val="000000"/>
          <w:sz w:val="28"/>
          <w:szCs w:val="28"/>
        </w:rPr>
        <w:t xml:space="preserve"> работы по установке</w:t>
      </w:r>
      <w:r w:rsidRPr="004E7F11">
        <w:rPr>
          <w:rStyle w:val="apple-converted-space"/>
          <w:b/>
          <w:color w:val="000000"/>
          <w:sz w:val="28"/>
          <w:szCs w:val="28"/>
        </w:rPr>
        <w:t xml:space="preserve"> 304 новых опор на 58</w:t>
      </w:r>
      <w:r w:rsidR="008A424D" w:rsidRPr="004E7F11">
        <w:rPr>
          <w:rStyle w:val="apple-converted-space"/>
          <w:b/>
          <w:color w:val="000000"/>
          <w:sz w:val="28"/>
          <w:szCs w:val="28"/>
        </w:rPr>
        <w:t xml:space="preserve"> дворовой территории.</w:t>
      </w:r>
      <w:r w:rsidR="008A424D" w:rsidRPr="004E7F11">
        <w:rPr>
          <w:rStyle w:val="apple-converted-space"/>
          <w:color w:val="000000"/>
          <w:sz w:val="28"/>
          <w:szCs w:val="28"/>
        </w:rPr>
        <w:t xml:space="preserve"> Заказчик </w:t>
      </w:r>
      <w:proofErr w:type="gramStart"/>
      <w:r w:rsidR="00265A5D" w:rsidRPr="004E7F11">
        <w:rPr>
          <w:rStyle w:val="apple-converted-space"/>
          <w:color w:val="000000"/>
          <w:sz w:val="28"/>
          <w:szCs w:val="28"/>
        </w:rPr>
        <w:t xml:space="preserve">работ </w:t>
      </w:r>
      <w:r w:rsidRPr="004E7F11">
        <w:rPr>
          <w:rStyle w:val="apple-converted-space"/>
          <w:color w:val="000000"/>
          <w:sz w:val="28"/>
          <w:szCs w:val="28"/>
        </w:rPr>
        <w:t xml:space="preserve"> АО</w:t>
      </w:r>
      <w:proofErr w:type="gramEnd"/>
      <w:r w:rsidRPr="004E7F11">
        <w:rPr>
          <w:rStyle w:val="apple-converted-space"/>
          <w:color w:val="000000"/>
          <w:sz w:val="28"/>
          <w:szCs w:val="28"/>
        </w:rPr>
        <w:t xml:space="preserve"> «Объединенная энергетичес</w:t>
      </w:r>
      <w:r w:rsidR="00FE4B35" w:rsidRPr="004E7F11">
        <w:rPr>
          <w:rStyle w:val="apple-converted-space"/>
          <w:color w:val="000000"/>
          <w:sz w:val="28"/>
          <w:szCs w:val="28"/>
        </w:rPr>
        <w:t xml:space="preserve">кая компания» и </w:t>
      </w:r>
      <w:r w:rsidRPr="004E7F11">
        <w:rPr>
          <w:rStyle w:val="apple-converted-space"/>
          <w:color w:val="000000"/>
          <w:sz w:val="28"/>
          <w:szCs w:val="28"/>
        </w:rPr>
        <w:t>строительная организация ООО «</w:t>
      </w:r>
      <w:proofErr w:type="spellStart"/>
      <w:r w:rsidRPr="004E7F11">
        <w:rPr>
          <w:rStyle w:val="apple-converted-space"/>
          <w:color w:val="000000"/>
          <w:sz w:val="28"/>
          <w:szCs w:val="28"/>
        </w:rPr>
        <w:t>Элтос</w:t>
      </w:r>
      <w:proofErr w:type="spellEnd"/>
      <w:r w:rsidRPr="004E7F11">
        <w:rPr>
          <w:rStyle w:val="apple-converted-space"/>
          <w:color w:val="000000"/>
          <w:sz w:val="28"/>
          <w:szCs w:val="28"/>
        </w:rPr>
        <w:t>»</w:t>
      </w:r>
      <w:r w:rsidR="00FE4B35" w:rsidRPr="004E7F11">
        <w:rPr>
          <w:rStyle w:val="apple-converted-space"/>
          <w:color w:val="000000"/>
          <w:sz w:val="28"/>
          <w:szCs w:val="28"/>
        </w:rPr>
        <w:t xml:space="preserve">. </w:t>
      </w:r>
    </w:p>
    <w:p w14:paraId="38DC4236" w14:textId="77777777" w:rsidR="00FE4B35" w:rsidRDefault="00FE4B35" w:rsidP="008A42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b/>
          <w:color w:val="000000"/>
          <w:sz w:val="28"/>
          <w:szCs w:val="28"/>
        </w:rPr>
      </w:pPr>
      <w:r w:rsidRPr="004E7F11">
        <w:rPr>
          <w:rStyle w:val="apple-converted-space"/>
          <w:b/>
          <w:color w:val="000000"/>
          <w:sz w:val="28"/>
          <w:szCs w:val="28"/>
        </w:rPr>
        <w:t>По состоянию на 31.12.2019г. работы выполнены в полном объеме.</w:t>
      </w:r>
    </w:p>
    <w:p w14:paraId="74E4D14E" w14:textId="77777777" w:rsidR="006232F4" w:rsidRPr="006232F4" w:rsidRDefault="006232F4" w:rsidP="006232F4">
      <w:pPr>
        <w:pStyle w:val="a3"/>
        <w:shd w:val="clear" w:color="auto" w:fill="FFFFFF"/>
        <w:spacing w:after="0" w:afterAutospacing="0"/>
        <w:ind w:firstLine="284"/>
        <w:jc w:val="center"/>
        <w:rPr>
          <w:rStyle w:val="apple-converted-space"/>
          <w:b/>
          <w:color w:val="000000"/>
          <w:sz w:val="28"/>
          <w:szCs w:val="28"/>
          <w:u w:val="single"/>
        </w:rPr>
      </w:pPr>
      <w:r w:rsidRPr="006232F4">
        <w:rPr>
          <w:rStyle w:val="apple-converted-space"/>
          <w:b/>
          <w:color w:val="000000"/>
          <w:sz w:val="28"/>
          <w:szCs w:val="28"/>
          <w:u w:val="single"/>
        </w:rPr>
        <w:t>Благоустройство территории, освобожденной после демонтажа объектов гаражного назначения, по ул. Герасима Курина с прилегающими дворовыми территориями.</w:t>
      </w:r>
    </w:p>
    <w:p w14:paraId="093E8650" w14:textId="77777777" w:rsidR="006232F4" w:rsidRDefault="006232F4" w:rsidP="006232F4">
      <w:pPr>
        <w:pStyle w:val="a3"/>
        <w:shd w:val="clear" w:color="auto" w:fill="FFFFFF"/>
        <w:spacing w:after="0" w:afterAutospacing="0"/>
        <w:ind w:firstLine="284"/>
        <w:jc w:val="both"/>
        <w:rPr>
          <w:rStyle w:val="apple-converted-space"/>
          <w:b/>
          <w:color w:val="000000"/>
          <w:sz w:val="28"/>
          <w:szCs w:val="28"/>
          <w:u w:val="single"/>
        </w:rPr>
      </w:pPr>
      <w:r w:rsidRPr="006232F4">
        <w:rPr>
          <w:rStyle w:val="apple-converted-space"/>
          <w:color w:val="000000"/>
          <w:sz w:val="28"/>
          <w:szCs w:val="28"/>
        </w:rPr>
        <w:t>Изготовление ПСД на озелен</w:t>
      </w:r>
      <w:r>
        <w:rPr>
          <w:rStyle w:val="apple-converted-space"/>
          <w:color w:val="000000"/>
          <w:sz w:val="28"/>
          <w:szCs w:val="28"/>
        </w:rPr>
        <w:t>ение территории Герасима Курина</w:t>
      </w:r>
      <w:r w:rsidR="00656089">
        <w:rPr>
          <w:rStyle w:val="apple-converted-space"/>
          <w:color w:val="000000"/>
          <w:sz w:val="28"/>
          <w:szCs w:val="28"/>
        </w:rPr>
        <w:t xml:space="preserve"> выделено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6232F4">
        <w:rPr>
          <w:rStyle w:val="apple-converted-space"/>
          <w:b/>
          <w:color w:val="000000"/>
          <w:sz w:val="28"/>
          <w:szCs w:val="28"/>
          <w:u w:val="single"/>
        </w:rPr>
        <w:t>2 996 590,00 рублей</w:t>
      </w:r>
      <w:r>
        <w:rPr>
          <w:rStyle w:val="apple-converted-space"/>
          <w:b/>
          <w:color w:val="000000"/>
          <w:sz w:val="28"/>
          <w:szCs w:val="28"/>
          <w:u w:val="single"/>
        </w:rPr>
        <w:t>.</w:t>
      </w:r>
    </w:p>
    <w:p w14:paraId="3EB370F9" w14:textId="77777777" w:rsidR="006232F4" w:rsidRPr="00723B46" w:rsidRDefault="00723B46" w:rsidP="00723B46">
      <w:pPr>
        <w:pStyle w:val="a3"/>
        <w:shd w:val="clear" w:color="auto" w:fill="FFFFFF"/>
        <w:spacing w:after="0" w:afterAutospacing="0"/>
        <w:ind w:firstLine="284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   </w:t>
      </w:r>
      <w:r w:rsidRPr="00723B46">
        <w:rPr>
          <w:rStyle w:val="apple-converted-space"/>
          <w:color w:val="000000"/>
          <w:sz w:val="28"/>
          <w:szCs w:val="28"/>
        </w:rPr>
        <w:t xml:space="preserve">ГБУ «Жилищник района Фили-Давыдково» </w:t>
      </w:r>
      <w:r>
        <w:rPr>
          <w:rStyle w:val="apple-converted-space"/>
          <w:color w:val="000000"/>
          <w:sz w:val="28"/>
          <w:szCs w:val="28"/>
        </w:rPr>
        <w:t xml:space="preserve">вошла в </w:t>
      </w:r>
      <w:r w:rsidRPr="00723B46">
        <w:rPr>
          <w:rStyle w:val="apple-converted-space"/>
          <w:color w:val="000000"/>
          <w:sz w:val="28"/>
          <w:szCs w:val="28"/>
        </w:rPr>
        <w:t>экспертиз</w:t>
      </w:r>
      <w:r>
        <w:rPr>
          <w:rStyle w:val="apple-converted-space"/>
          <w:color w:val="000000"/>
          <w:sz w:val="28"/>
          <w:szCs w:val="28"/>
        </w:rPr>
        <w:t>у</w:t>
      </w:r>
      <w:r w:rsidRPr="00723B46">
        <w:rPr>
          <w:rStyle w:val="apple-converted-space"/>
          <w:color w:val="000000"/>
          <w:sz w:val="28"/>
          <w:szCs w:val="28"/>
        </w:rPr>
        <w:t xml:space="preserve"> 30.12.202</w:t>
      </w:r>
      <w:r>
        <w:rPr>
          <w:rStyle w:val="apple-converted-space"/>
          <w:color w:val="000000"/>
          <w:sz w:val="28"/>
          <w:szCs w:val="28"/>
        </w:rPr>
        <w:t>9 г.</w:t>
      </w:r>
      <w:r w:rsidRPr="00723B46">
        <w:rPr>
          <w:rStyle w:val="apple-converted-space"/>
          <w:color w:val="000000"/>
          <w:sz w:val="28"/>
          <w:szCs w:val="28"/>
        </w:rPr>
        <w:t>, сумма лота на выполнение работ по комплексному благоустройству в районе Фили-Давыдково по адресу: ул. Герасима Курина составляет 226 569 840, 34 руб</w:t>
      </w:r>
      <w:r>
        <w:rPr>
          <w:rStyle w:val="apple-converted-space"/>
          <w:color w:val="000000"/>
          <w:sz w:val="28"/>
          <w:szCs w:val="28"/>
        </w:rPr>
        <w:t xml:space="preserve">лей. </w:t>
      </w:r>
      <w:r w:rsidRPr="00723B46">
        <w:rPr>
          <w:rStyle w:val="apple-converted-space"/>
          <w:color w:val="000000"/>
          <w:sz w:val="28"/>
          <w:szCs w:val="28"/>
        </w:rPr>
        <w:t xml:space="preserve"> </w:t>
      </w:r>
    </w:p>
    <w:p w14:paraId="0501C5FF" w14:textId="77777777" w:rsidR="00D35777" w:rsidRDefault="006232F4" w:rsidP="006560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pple-converted-space"/>
          <w:b/>
          <w:color w:val="000000"/>
          <w:sz w:val="28"/>
          <w:szCs w:val="28"/>
          <w:u w:val="single"/>
        </w:rPr>
      </w:pPr>
      <w:r>
        <w:rPr>
          <w:rStyle w:val="apple-converted-space"/>
          <w:b/>
          <w:color w:val="000000"/>
          <w:sz w:val="28"/>
          <w:szCs w:val="28"/>
          <w:u w:val="single"/>
        </w:rPr>
        <w:t>Каток</w:t>
      </w:r>
    </w:p>
    <w:p w14:paraId="30156A54" w14:textId="77777777" w:rsidR="00656089" w:rsidRDefault="00656089" w:rsidP="0065608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Style w:val="apple-converted-space"/>
          <w:b/>
          <w:color w:val="000000"/>
          <w:sz w:val="28"/>
          <w:szCs w:val="28"/>
          <w:u w:val="single"/>
        </w:rPr>
      </w:pPr>
    </w:p>
    <w:p w14:paraId="409CF62D" w14:textId="77777777" w:rsidR="00656089" w:rsidRDefault="00D35777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D35777">
        <w:rPr>
          <w:rStyle w:val="apple-converted-space"/>
          <w:color w:val="000000"/>
          <w:sz w:val="28"/>
          <w:szCs w:val="28"/>
        </w:rPr>
        <w:t>В рамках реконструкции катка с искусственным льдом выполнены работы по замене двух хоккейных коробок, с установкой новой системы айс-м</w:t>
      </w:r>
      <w:r w:rsidR="00656089">
        <w:rPr>
          <w:rStyle w:val="apple-converted-space"/>
          <w:color w:val="000000"/>
          <w:sz w:val="28"/>
          <w:szCs w:val="28"/>
        </w:rPr>
        <w:t>атов, дополнительно установлены:</w:t>
      </w:r>
    </w:p>
    <w:p w14:paraId="609CF822" w14:textId="77777777" w:rsidR="00656089" w:rsidRDefault="00656089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три разноуровневых турника;</w:t>
      </w:r>
    </w:p>
    <w:p w14:paraId="00E81DC0" w14:textId="77777777" w:rsidR="00656089" w:rsidRDefault="00656089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спортивный комплекс «Культурист -2»;</w:t>
      </w:r>
    </w:p>
    <w:p w14:paraId="63CA09B7" w14:textId="77777777" w:rsidR="00656089" w:rsidRDefault="00656089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брусья;</w:t>
      </w:r>
    </w:p>
    <w:p w14:paraId="58E3AFCF" w14:textId="77777777" w:rsidR="00656089" w:rsidRDefault="00656089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- трибуна влагостойкая,</w:t>
      </w:r>
    </w:p>
    <w:p w14:paraId="31DC86F2" w14:textId="77777777" w:rsidR="00656089" w:rsidRDefault="00656089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</w:p>
    <w:p w14:paraId="7431B738" w14:textId="77777777" w:rsidR="00D35777" w:rsidRDefault="00656089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  </w:t>
      </w:r>
      <w:r w:rsidR="00D35777" w:rsidRPr="00D35777">
        <w:rPr>
          <w:rStyle w:val="apple-converted-space"/>
          <w:color w:val="000000"/>
          <w:sz w:val="28"/>
          <w:szCs w:val="28"/>
        </w:rPr>
        <w:t xml:space="preserve"> а также установлен новый автономный туалетный модуль с отделением для маломобильных групп граждан</w:t>
      </w:r>
      <w:r w:rsidR="00D35777">
        <w:rPr>
          <w:rStyle w:val="apple-converted-space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 xml:space="preserve"> </w:t>
      </w:r>
    </w:p>
    <w:p w14:paraId="324EE039" w14:textId="77777777" w:rsidR="00656089" w:rsidRDefault="00656089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656089">
        <w:rPr>
          <w:rStyle w:val="apple-converted-space"/>
          <w:color w:val="000000"/>
          <w:sz w:val="28"/>
          <w:szCs w:val="28"/>
        </w:rPr>
        <w:t xml:space="preserve">Произведён ремонт всего инженерного оборудования, с заменой компрессорной установки. </w:t>
      </w:r>
      <w:r w:rsidRPr="00656089">
        <w:rPr>
          <w:rStyle w:val="apple-converted-space"/>
          <w:b/>
          <w:color w:val="000000"/>
          <w:sz w:val="28"/>
          <w:szCs w:val="28"/>
        </w:rPr>
        <w:t>Общая сумма затрат составила 13 млн рублей.</w:t>
      </w:r>
    </w:p>
    <w:p w14:paraId="16FCAE5F" w14:textId="77777777" w:rsidR="00656089" w:rsidRDefault="00656089" w:rsidP="00D3577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656089">
        <w:rPr>
          <w:rStyle w:val="apple-converted-space"/>
          <w:color w:val="000000"/>
          <w:sz w:val="28"/>
          <w:szCs w:val="28"/>
        </w:rPr>
        <w:t>В подсобных помещениях выполнен текущий ремонт с заменой скамеек, стеллажей и модулей для хранения вещей. В кабинете медицинского работника произведена замена мебели. Дополнительно закуплено оборудования для проката коньков.</w:t>
      </w:r>
    </w:p>
    <w:p w14:paraId="76BA26CF" w14:textId="77777777" w:rsidR="00E81F0D" w:rsidRPr="004E7F11" w:rsidRDefault="00E81F0D" w:rsidP="006560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color w:val="000000"/>
          <w:sz w:val="28"/>
          <w:szCs w:val="28"/>
        </w:rPr>
      </w:pPr>
    </w:p>
    <w:p w14:paraId="5E6FCB28" w14:textId="77777777" w:rsidR="004E7F11" w:rsidRPr="004E7F11" w:rsidRDefault="00E81F0D" w:rsidP="00782DE8">
      <w:pPr>
        <w:pStyle w:val="a6"/>
        <w:ind w:left="284" w:hanging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 xml:space="preserve"> Работы по капитальному ремонту объектов</w:t>
      </w:r>
      <w:r w:rsidR="00782DE8" w:rsidRPr="004E7F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 xml:space="preserve">дорожного </w:t>
      </w:r>
    </w:p>
    <w:p w14:paraId="01D1B665" w14:textId="77777777" w:rsidR="00E81F0D" w:rsidRPr="004E7F11" w:rsidRDefault="00E81F0D" w:rsidP="00782DE8">
      <w:pPr>
        <w:pStyle w:val="a6"/>
        <w:ind w:left="284" w:hanging="28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 xml:space="preserve">хозяйства </w:t>
      </w:r>
      <w:r w:rsidR="00782DE8" w:rsidRPr="004E7F11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Pr="004E7F11">
        <w:rPr>
          <w:rFonts w:ascii="Times New Roman" w:hAnsi="Times New Roman"/>
          <w:b/>
          <w:sz w:val="28"/>
          <w:szCs w:val="28"/>
          <w:u w:val="single"/>
        </w:rPr>
        <w:t>2019</w:t>
      </w:r>
      <w:r w:rsidR="00782DE8" w:rsidRPr="004E7F11">
        <w:rPr>
          <w:rFonts w:ascii="Times New Roman" w:hAnsi="Times New Roman"/>
          <w:b/>
          <w:sz w:val="28"/>
          <w:szCs w:val="28"/>
          <w:u w:val="single"/>
        </w:rPr>
        <w:t>г</w:t>
      </w:r>
    </w:p>
    <w:p w14:paraId="654EF3A4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</w:p>
    <w:p w14:paraId="20E5C834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</w:p>
    <w:p w14:paraId="2A3E3368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   </w:t>
      </w:r>
      <w:r w:rsidRPr="004E7F11">
        <w:rPr>
          <w:rFonts w:ascii="Times New Roman" w:hAnsi="Times New Roman"/>
          <w:b/>
          <w:sz w:val="28"/>
          <w:szCs w:val="28"/>
        </w:rPr>
        <w:t>Ватутина ул</w:t>
      </w:r>
      <w:r w:rsidRPr="004E7F11">
        <w:rPr>
          <w:rFonts w:ascii="Times New Roman" w:hAnsi="Times New Roman"/>
          <w:sz w:val="28"/>
          <w:szCs w:val="28"/>
        </w:rPr>
        <w:t>. –</w:t>
      </w:r>
    </w:p>
    <w:p w14:paraId="2F46DF52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   проезжая часть – (перенос на 2020)</w:t>
      </w:r>
    </w:p>
    <w:p w14:paraId="4CF20BA7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   тротуары – 2733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7CB5EEB7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   бортовой камень – 1339 </w:t>
      </w:r>
      <w:proofErr w:type="spellStart"/>
      <w:r w:rsidRPr="004E7F11">
        <w:rPr>
          <w:rFonts w:ascii="Times New Roman" w:hAnsi="Times New Roman"/>
          <w:sz w:val="28"/>
          <w:szCs w:val="28"/>
        </w:rPr>
        <w:t>п.м</w:t>
      </w:r>
      <w:proofErr w:type="spellEnd"/>
    </w:p>
    <w:p w14:paraId="6A93D5A5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    заказчик: ГБУ «Автомобильные дороги города Москвы»</w:t>
      </w:r>
    </w:p>
    <w:p w14:paraId="4477FBD3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</w:p>
    <w:p w14:paraId="4A04A22C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   </w:t>
      </w:r>
      <w:r w:rsidRPr="004E7F11">
        <w:rPr>
          <w:rFonts w:ascii="Times New Roman" w:hAnsi="Times New Roman"/>
          <w:b/>
          <w:sz w:val="28"/>
          <w:szCs w:val="28"/>
        </w:rPr>
        <w:t xml:space="preserve">Пинский </w:t>
      </w:r>
      <w:proofErr w:type="spellStart"/>
      <w:r w:rsidRPr="004E7F11">
        <w:rPr>
          <w:rFonts w:ascii="Times New Roman" w:hAnsi="Times New Roman"/>
          <w:b/>
          <w:sz w:val="28"/>
          <w:szCs w:val="28"/>
        </w:rPr>
        <w:t>пр</w:t>
      </w:r>
      <w:proofErr w:type="spellEnd"/>
      <w:r w:rsidRPr="004E7F11">
        <w:rPr>
          <w:rFonts w:ascii="Times New Roman" w:hAnsi="Times New Roman"/>
          <w:b/>
          <w:sz w:val="28"/>
          <w:szCs w:val="28"/>
        </w:rPr>
        <w:t>-д.</w:t>
      </w:r>
      <w:r w:rsidRPr="004E7F11">
        <w:rPr>
          <w:rFonts w:ascii="Times New Roman" w:hAnsi="Times New Roman"/>
          <w:sz w:val="28"/>
          <w:szCs w:val="28"/>
        </w:rPr>
        <w:t xml:space="preserve"> - </w:t>
      </w:r>
    </w:p>
    <w:p w14:paraId="2ECE47A1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проезжая часть – 2891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3A9EB691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тротуары – 1515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4E7F11">
        <w:rPr>
          <w:rFonts w:ascii="Times New Roman" w:hAnsi="Times New Roman"/>
          <w:sz w:val="28"/>
          <w:szCs w:val="28"/>
        </w:rPr>
        <w:t xml:space="preserve"> </w:t>
      </w:r>
    </w:p>
    <w:p w14:paraId="75CEB2A9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бортовой камень - 538 </w:t>
      </w:r>
      <w:proofErr w:type="spellStart"/>
      <w:r w:rsidRPr="004E7F11">
        <w:rPr>
          <w:rFonts w:ascii="Times New Roman" w:hAnsi="Times New Roman"/>
          <w:sz w:val="28"/>
          <w:szCs w:val="28"/>
        </w:rPr>
        <w:t>п.м</w:t>
      </w:r>
      <w:proofErr w:type="spellEnd"/>
    </w:p>
    <w:p w14:paraId="15A9035F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</w:r>
      <w:r w:rsidRPr="004E7F11">
        <w:rPr>
          <w:rFonts w:ascii="Times New Roman" w:hAnsi="Times New Roman"/>
          <w:b/>
          <w:sz w:val="28"/>
          <w:szCs w:val="28"/>
        </w:rPr>
        <w:t xml:space="preserve">заказчик: ГБУ «Автомобильные дороги города Москвы» </w:t>
      </w:r>
    </w:p>
    <w:p w14:paraId="0FF2FE4D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</w:p>
    <w:p w14:paraId="78127895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   </w:t>
      </w:r>
      <w:r w:rsidRPr="004E7F11">
        <w:rPr>
          <w:rFonts w:ascii="Times New Roman" w:hAnsi="Times New Roman"/>
          <w:b/>
          <w:sz w:val="28"/>
          <w:szCs w:val="28"/>
        </w:rPr>
        <w:t>Алексея</w:t>
      </w: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b/>
          <w:sz w:val="28"/>
          <w:szCs w:val="28"/>
        </w:rPr>
        <w:t>Свиридова ул.</w:t>
      </w:r>
      <w:r w:rsidRPr="004E7F11">
        <w:rPr>
          <w:rFonts w:ascii="Times New Roman" w:hAnsi="Times New Roman"/>
          <w:sz w:val="28"/>
          <w:szCs w:val="28"/>
        </w:rPr>
        <w:t xml:space="preserve"> – </w:t>
      </w:r>
    </w:p>
    <w:p w14:paraId="77A8D733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проезжая часть - 6771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2354AF19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тротуары – 1275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4E7F11">
        <w:rPr>
          <w:rFonts w:ascii="Times New Roman" w:hAnsi="Times New Roman"/>
          <w:sz w:val="28"/>
          <w:szCs w:val="28"/>
        </w:rPr>
        <w:t xml:space="preserve"> </w:t>
      </w:r>
    </w:p>
    <w:p w14:paraId="02CE1765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бортовой камень – 1454 </w:t>
      </w:r>
      <w:proofErr w:type="spellStart"/>
      <w:r w:rsidRPr="004E7F11">
        <w:rPr>
          <w:rFonts w:ascii="Times New Roman" w:hAnsi="Times New Roman"/>
          <w:sz w:val="28"/>
          <w:szCs w:val="28"/>
        </w:rPr>
        <w:t>п.м</w:t>
      </w:r>
      <w:proofErr w:type="spellEnd"/>
    </w:p>
    <w:p w14:paraId="376431D8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</w:r>
      <w:r w:rsidRPr="004E7F11">
        <w:rPr>
          <w:rFonts w:ascii="Times New Roman" w:hAnsi="Times New Roman"/>
          <w:b/>
          <w:sz w:val="28"/>
          <w:szCs w:val="28"/>
        </w:rPr>
        <w:t xml:space="preserve">заказчик: ГБУ «Автомобильные дороги города Москвы» </w:t>
      </w:r>
    </w:p>
    <w:p w14:paraId="19D8EF22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</w:r>
    </w:p>
    <w:p w14:paraId="325AB6A8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</w:r>
      <w:r w:rsidRPr="004E7F11">
        <w:rPr>
          <w:rFonts w:ascii="Times New Roman" w:hAnsi="Times New Roman"/>
          <w:b/>
          <w:sz w:val="28"/>
          <w:szCs w:val="28"/>
        </w:rPr>
        <w:t xml:space="preserve">Звенигородская ул. – </w:t>
      </w:r>
    </w:p>
    <w:p w14:paraId="5D1E138F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</w:r>
      <w:r w:rsidRPr="004E7F11">
        <w:rPr>
          <w:rFonts w:ascii="Times New Roman" w:hAnsi="Times New Roman"/>
          <w:sz w:val="28"/>
          <w:szCs w:val="28"/>
        </w:rPr>
        <w:t>заказчик: ГБУ «Автомобильные дороги города Москвы»</w:t>
      </w:r>
    </w:p>
    <w:p w14:paraId="65E14E8E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проезжая часть – 4972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0F8F9639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тротуары – 1010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4E7F11">
        <w:rPr>
          <w:rFonts w:ascii="Times New Roman" w:hAnsi="Times New Roman"/>
          <w:sz w:val="28"/>
          <w:szCs w:val="28"/>
        </w:rPr>
        <w:t xml:space="preserve"> </w:t>
      </w:r>
    </w:p>
    <w:p w14:paraId="1282CD1F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бортовой камень – 1266 </w:t>
      </w:r>
      <w:proofErr w:type="spellStart"/>
      <w:r w:rsidRPr="004E7F11">
        <w:rPr>
          <w:rFonts w:ascii="Times New Roman" w:hAnsi="Times New Roman"/>
          <w:sz w:val="28"/>
          <w:szCs w:val="28"/>
        </w:rPr>
        <w:t>п.м</w:t>
      </w:r>
      <w:proofErr w:type="spellEnd"/>
    </w:p>
    <w:p w14:paraId="3F03CB85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</w:r>
      <w:r w:rsidRPr="004E7F11">
        <w:rPr>
          <w:rFonts w:ascii="Times New Roman" w:hAnsi="Times New Roman"/>
          <w:b/>
          <w:sz w:val="28"/>
          <w:szCs w:val="28"/>
        </w:rPr>
        <w:t xml:space="preserve">заказчик: ГБУ «Автомобильные дороги города Москвы» </w:t>
      </w:r>
    </w:p>
    <w:p w14:paraId="0FA37C12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</w:p>
    <w:p w14:paraId="0DDB6E59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  <w:t>Проезд между д. 3 и д. 5 по ул. Давыдковская -</w:t>
      </w:r>
    </w:p>
    <w:p w14:paraId="3624FB76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</w:r>
      <w:r w:rsidRPr="004E7F11">
        <w:rPr>
          <w:rFonts w:ascii="Times New Roman" w:hAnsi="Times New Roman"/>
          <w:sz w:val="28"/>
          <w:szCs w:val="28"/>
        </w:rPr>
        <w:t>заказчик: ГКУ «ДКР»</w:t>
      </w:r>
    </w:p>
    <w:p w14:paraId="43CFC15F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проезжая часть – 1837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143A3BBF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тротуары – 82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4E7F11">
        <w:rPr>
          <w:rFonts w:ascii="Times New Roman" w:hAnsi="Times New Roman"/>
          <w:sz w:val="28"/>
          <w:szCs w:val="28"/>
        </w:rPr>
        <w:t xml:space="preserve"> </w:t>
      </w:r>
    </w:p>
    <w:p w14:paraId="1912C6E3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бортовой камень - 224 </w:t>
      </w:r>
      <w:proofErr w:type="spellStart"/>
      <w:r w:rsidRPr="004E7F11">
        <w:rPr>
          <w:rFonts w:ascii="Times New Roman" w:hAnsi="Times New Roman"/>
          <w:sz w:val="28"/>
          <w:szCs w:val="28"/>
        </w:rPr>
        <w:t>п.м</w:t>
      </w:r>
      <w:proofErr w:type="spellEnd"/>
    </w:p>
    <w:p w14:paraId="0064A44C" w14:textId="77777777" w:rsidR="00E81F0D" w:rsidRPr="004E7F11" w:rsidRDefault="00E81F0D" w:rsidP="004E7F11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</w:r>
      <w:r w:rsidRPr="004E7F11">
        <w:rPr>
          <w:rFonts w:ascii="Times New Roman" w:hAnsi="Times New Roman"/>
          <w:b/>
          <w:sz w:val="28"/>
          <w:szCs w:val="28"/>
        </w:rPr>
        <w:t>заказчик: ГКУ «ДКР»</w:t>
      </w:r>
    </w:p>
    <w:p w14:paraId="2FFFA312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</w:p>
    <w:p w14:paraId="7D1FAA80" w14:textId="77777777" w:rsidR="00E81F0D" w:rsidRPr="004E7F11" w:rsidRDefault="00E81F0D" w:rsidP="004E7F11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  <w:t>Локальные мероприятия по устройству дорожно-</w:t>
      </w:r>
      <w:proofErr w:type="spellStart"/>
      <w:r w:rsidRPr="004E7F11">
        <w:rPr>
          <w:rFonts w:ascii="Times New Roman" w:hAnsi="Times New Roman"/>
          <w:b/>
          <w:sz w:val="28"/>
          <w:szCs w:val="28"/>
        </w:rPr>
        <w:t>тропиночной</w:t>
      </w:r>
      <w:proofErr w:type="spellEnd"/>
      <w:r w:rsidRPr="004E7F11">
        <w:rPr>
          <w:rFonts w:ascii="Times New Roman" w:hAnsi="Times New Roman"/>
          <w:b/>
          <w:sz w:val="28"/>
          <w:szCs w:val="28"/>
        </w:rPr>
        <w:t xml:space="preserve"> сети и благоустройству по Летучим лотам</w:t>
      </w:r>
      <w:r w:rsidRPr="004E7F11">
        <w:rPr>
          <w:rFonts w:ascii="Times New Roman" w:hAnsi="Times New Roman"/>
          <w:sz w:val="28"/>
          <w:szCs w:val="28"/>
        </w:rPr>
        <w:t xml:space="preserve"> 2019 - </w:t>
      </w:r>
      <w:r w:rsidRPr="004E7F11">
        <w:rPr>
          <w:rFonts w:ascii="Times New Roman" w:hAnsi="Times New Roman"/>
          <w:b/>
          <w:sz w:val="28"/>
          <w:szCs w:val="28"/>
        </w:rPr>
        <w:t>ГКУ «ДКР»</w:t>
      </w:r>
    </w:p>
    <w:p w14:paraId="42DCEB3C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</w:p>
    <w:p w14:paraId="303924A8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  <w:t>Кременчугская ул., д. 5, корп. 1 –</w:t>
      </w:r>
    </w:p>
    <w:p w14:paraId="1B3FFBED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установка бортового камня – 200 </w:t>
      </w:r>
      <w:proofErr w:type="spellStart"/>
      <w:r w:rsidRPr="004E7F11">
        <w:rPr>
          <w:rFonts w:ascii="Times New Roman" w:hAnsi="Times New Roman"/>
          <w:sz w:val="28"/>
          <w:szCs w:val="28"/>
        </w:rPr>
        <w:t>м.п</w:t>
      </w:r>
      <w:proofErr w:type="spellEnd"/>
      <w:r w:rsidRPr="004E7F11">
        <w:rPr>
          <w:rFonts w:ascii="Times New Roman" w:hAnsi="Times New Roman"/>
          <w:sz w:val="28"/>
          <w:szCs w:val="28"/>
        </w:rPr>
        <w:t>.</w:t>
      </w:r>
    </w:p>
    <w:p w14:paraId="00B08419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устройство тротуаров – 200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0EC87420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устройство газов – 1000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3B1B9637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</w:p>
    <w:p w14:paraId="2C5E8FDD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  <w:t>Подходы к Храму по ул. Давыдковская, д. 14 -</w:t>
      </w:r>
    </w:p>
    <w:p w14:paraId="42C1E534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</w:r>
      <w:r w:rsidRPr="004E7F11">
        <w:rPr>
          <w:rFonts w:ascii="Times New Roman" w:hAnsi="Times New Roman"/>
          <w:sz w:val="28"/>
          <w:szCs w:val="28"/>
        </w:rPr>
        <w:t xml:space="preserve">установка бортового камня – 2000 </w:t>
      </w:r>
      <w:proofErr w:type="spellStart"/>
      <w:r w:rsidRPr="004E7F11">
        <w:rPr>
          <w:rFonts w:ascii="Times New Roman" w:hAnsi="Times New Roman"/>
          <w:sz w:val="28"/>
          <w:szCs w:val="28"/>
        </w:rPr>
        <w:t>м.п</w:t>
      </w:r>
      <w:proofErr w:type="spellEnd"/>
      <w:r w:rsidRPr="004E7F11">
        <w:rPr>
          <w:rFonts w:ascii="Times New Roman" w:hAnsi="Times New Roman"/>
          <w:sz w:val="28"/>
          <w:szCs w:val="28"/>
        </w:rPr>
        <w:t>.</w:t>
      </w:r>
    </w:p>
    <w:p w14:paraId="2382E684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устройство тротуаров – 1000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6FD21BA2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устройство газов – 3000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6A7B1334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</w:p>
    <w:p w14:paraId="0E9CADC0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</w:r>
      <w:r w:rsidRPr="004E7F11">
        <w:rPr>
          <w:rFonts w:ascii="Times New Roman" w:hAnsi="Times New Roman"/>
          <w:b/>
          <w:sz w:val="28"/>
          <w:szCs w:val="28"/>
        </w:rPr>
        <w:t>Выполнение работ по благоустройству и улучшению транспортной доступности городских территорий, прилегающих к МЦД («Платформа Кунцево-1») заказчик: ГКУ «ДКР»</w:t>
      </w:r>
    </w:p>
    <w:p w14:paraId="2BC25BE5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</w:p>
    <w:p w14:paraId="5A4C1C0F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  <w:t>ул. Алексея Свиридова (Парковочное пространство)</w:t>
      </w:r>
    </w:p>
    <w:p w14:paraId="34DD4A4F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  <w:t>ул. Житомирская (Парковочное пространство)</w:t>
      </w:r>
    </w:p>
    <w:p w14:paraId="287890E4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ab/>
      </w:r>
      <w:r w:rsidRPr="004E7F11">
        <w:rPr>
          <w:rFonts w:ascii="Times New Roman" w:hAnsi="Times New Roman"/>
          <w:sz w:val="28"/>
          <w:szCs w:val="28"/>
        </w:rPr>
        <w:t>Демонтаж</w:t>
      </w:r>
      <w:r w:rsidRPr="004E7F11">
        <w:rPr>
          <w:rFonts w:ascii="Times New Roman" w:hAnsi="Times New Roman"/>
          <w:b/>
          <w:sz w:val="28"/>
          <w:szCs w:val="28"/>
        </w:rPr>
        <w:t>/</w:t>
      </w:r>
      <w:r w:rsidRPr="004E7F11">
        <w:rPr>
          <w:rFonts w:ascii="Times New Roman" w:hAnsi="Times New Roman"/>
          <w:sz w:val="28"/>
          <w:szCs w:val="28"/>
        </w:rPr>
        <w:t xml:space="preserve">установка бортового камня – 600 </w:t>
      </w:r>
      <w:proofErr w:type="spellStart"/>
      <w:r w:rsidRPr="004E7F11">
        <w:rPr>
          <w:rFonts w:ascii="Times New Roman" w:hAnsi="Times New Roman"/>
          <w:sz w:val="28"/>
          <w:szCs w:val="28"/>
        </w:rPr>
        <w:t>м.п</w:t>
      </w:r>
      <w:proofErr w:type="spellEnd"/>
      <w:r w:rsidRPr="004E7F11">
        <w:rPr>
          <w:rFonts w:ascii="Times New Roman" w:hAnsi="Times New Roman"/>
          <w:sz w:val="28"/>
          <w:szCs w:val="28"/>
        </w:rPr>
        <w:t>.</w:t>
      </w:r>
    </w:p>
    <w:p w14:paraId="345B4CA7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Демонтаж/устройство асфальтобетонного покрытия – 3190 </w:t>
      </w:r>
      <w:proofErr w:type="spellStart"/>
      <w:proofErr w:type="gramStart"/>
      <w:r w:rsidRPr="004E7F11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</w:p>
    <w:p w14:paraId="2D9863A2" w14:textId="77777777" w:rsidR="00E81F0D" w:rsidRPr="004E7F11" w:rsidRDefault="00E81F0D" w:rsidP="00E81F0D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A3303D6" w14:textId="77777777" w:rsidR="00E81F0D" w:rsidRPr="004E7F11" w:rsidRDefault="00E81F0D" w:rsidP="00E81F0D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E7F11">
        <w:rPr>
          <w:rFonts w:ascii="Times New Roman" w:hAnsi="Times New Roman"/>
          <w:b/>
          <w:i/>
          <w:sz w:val="28"/>
          <w:szCs w:val="28"/>
        </w:rPr>
        <w:t>Количество рабочих ОДХ</w:t>
      </w:r>
    </w:p>
    <w:p w14:paraId="2226F53F" w14:textId="77777777" w:rsidR="00E81F0D" w:rsidRPr="004E7F11" w:rsidRDefault="00E81F0D" w:rsidP="00E81F0D">
      <w:pPr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Дорожные рабочие – 26</w:t>
      </w:r>
    </w:p>
    <w:p w14:paraId="4B9B36D2" w14:textId="77777777" w:rsidR="00E81F0D" w:rsidRPr="004E7F11" w:rsidRDefault="00E81F0D" w:rsidP="00E81F0D">
      <w:pPr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Рабочие зеленого хозяйства – 6</w:t>
      </w:r>
    </w:p>
    <w:p w14:paraId="1C92F454" w14:textId="77777777" w:rsidR="00E81F0D" w:rsidRPr="004E7F11" w:rsidRDefault="00E81F0D" w:rsidP="00E81F0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4E7F11">
        <w:rPr>
          <w:rFonts w:ascii="Times New Roman" w:hAnsi="Times New Roman"/>
          <w:sz w:val="28"/>
          <w:szCs w:val="28"/>
        </w:rPr>
        <w:t>Асфальтобетонщики</w:t>
      </w:r>
      <w:proofErr w:type="spellEnd"/>
      <w:r w:rsidRPr="004E7F11">
        <w:rPr>
          <w:rFonts w:ascii="Times New Roman" w:hAnsi="Times New Roman"/>
          <w:sz w:val="28"/>
          <w:szCs w:val="28"/>
        </w:rPr>
        <w:t xml:space="preserve"> - 12</w:t>
      </w:r>
    </w:p>
    <w:p w14:paraId="4CB3EC6B" w14:textId="77777777" w:rsidR="00E81F0D" w:rsidRPr="004E7F11" w:rsidRDefault="00E81F0D" w:rsidP="00E81F0D">
      <w:pPr>
        <w:pStyle w:val="a6"/>
        <w:ind w:left="284" w:hanging="284"/>
        <w:rPr>
          <w:rFonts w:ascii="Times New Roman" w:hAnsi="Times New Roman"/>
          <w:sz w:val="28"/>
          <w:szCs w:val="28"/>
        </w:rPr>
      </w:pPr>
    </w:p>
    <w:p w14:paraId="2D819DAA" w14:textId="77777777" w:rsidR="00E81F0D" w:rsidRPr="004E7F11" w:rsidRDefault="00E81F0D" w:rsidP="004E7F1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Локальный ремонт асфальтобетонного покрытия на подведомственной территории силами ГБУ «Жилищник района Фили-Давыдково</w:t>
      </w:r>
      <w:r w:rsidR="004E7F11" w:rsidRPr="004E7F11">
        <w:rPr>
          <w:rFonts w:ascii="Times New Roman" w:hAnsi="Times New Roman"/>
          <w:b/>
          <w:sz w:val="28"/>
          <w:szCs w:val="28"/>
        </w:rPr>
        <w:t>:</w:t>
      </w:r>
    </w:p>
    <w:p w14:paraId="608A3F99" w14:textId="77777777" w:rsidR="00E81F0D" w:rsidRPr="004E7F11" w:rsidRDefault="00E81F0D" w:rsidP="00E81F0D">
      <w:pPr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За период с 01.01.2019 по 01.01.2020</w:t>
      </w:r>
    </w:p>
    <w:p w14:paraId="32B6BD4E" w14:textId="77777777" w:rsidR="00E81F0D" w:rsidRPr="004E7F11" w:rsidRDefault="00E81F0D" w:rsidP="00E81F0D">
      <w:pPr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Выявлено/Устранено нарушений – 1168шт</w:t>
      </w:r>
    </w:p>
    <w:p w14:paraId="27892251" w14:textId="77777777" w:rsidR="00E81F0D" w:rsidRPr="004E7F11" w:rsidRDefault="00E81F0D" w:rsidP="00E81F0D">
      <w:pPr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Устранено –</w:t>
      </w:r>
    </w:p>
    <w:p w14:paraId="52F6541E" w14:textId="77777777" w:rsidR="00E81F0D" w:rsidRPr="004E7F11" w:rsidRDefault="00E81F0D" w:rsidP="00E81F0D">
      <w:pPr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Литой асфальтобетонной смесью: 317 </w:t>
      </w:r>
      <w:proofErr w:type="spellStart"/>
      <w:r w:rsidRPr="004E7F11">
        <w:rPr>
          <w:rFonts w:ascii="Times New Roman" w:hAnsi="Times New Roman"/>
          <w:b/>
          <w:sz w:val="28"/>
          <w:szCs w:val="28"/>
        </w:rPr>
        <w:t>шт</w:t>
      </w:r>
      <w:proofErr w:type="spellEnd"/>
      <w:r w:rsidRPr="004E7F11">
        <w:rPr>
          <w:rFonts w:ascii="Times New Roman" w:hAnsi="Times New Roman"/>
          <w:b/>
          <w:sz w:val="28"/>
          <w:szCs w:val="28"/>
        </w:rPr>
        <w:t xml:space="preserve"> (536 </w:t>
      </w:r>
      <w:proofErr w:type="spellStart"/>
      <w:proofErr w:type="gramStart"/>
      <w:r w:rsidRPr="004E7F11">
        <w:rPr>
          <w:rFonts w:ascii="Times New Roman" w:hAnsi="Times New Roman"/>
          <w:b/>
          <w:sz w:val="28"/>
          <w:szCs w:val="28"/>
        </w:rPr>
        <w:t>кв.м</w:t>
      </w:r>
      <w:proofErr w:type="spellEnd"/>
      <w:proofErr w:type="gramEnd"/>
      <w:r w:rsidRPr="004E7F11">
        <w:rPr>
          <w:rFonts w:ascii="Times New Roman" w:hAnsi="Times New Roman"/>
          <w:b/>
          <w:sz w:val="28"/>
          <w:szCs w:val="28"/>
        </w:rPr>
        <w:t>)</w:t>
      </w:r>
    </w:p>
    <w:p w14:paraId="4F05E2CE" w14:textId="77777777" w:rsidR="00E81F0D" w:rsidRPr="004E7F11" w:rsidRDefault="00E81F0D" w:rsidP="00E81F0D">
      <w:pPr>
        <w:jc w:val="both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 xml:space="preserve">Горячей асфальтобетонной смесью: 851 </w:t>
      </w:r>
      <w:proofErr w:type="spellStart"/>
      <w:r w:rsidRPr="004E7F11">
        <w:rPr>
          <w:rFonts w:ascii="Times New Roman" w:hAnsi="Times New Roman"/>
          <w:b/>
          <w:sz w:val="28"/>
          <w:szCs w:val="28"/>
        </w:rPr>
        <w:t>шт</w:t>
      </w:r>
      <w:proofErr w:type="spellEnd"/>
      <w:r w:rsidRPr="004E7F11">
        <w:rPr>
          <w:rFonts w:ascii="Times New Roman" w:hAnsi="Times New Roman"/>
          <w:b/>
          <w:sz w:val="28"/>
          <w:szCs w:val="28"/>
        </w:rPr>
        <w:t xml:space="preserve"> (12.672 </w:t>
      </w:r>
      <w:proofErr w:type="spellStart"/>
      <w:proofErr w:type="gramStart"/>
      <w:r w:rsidRPr="004E7F11">
        <w:rPr>
          <w:rFonts w:ascii="Times New Roman" w:hAnsi="Times New Roman"/>
          <w:b/>
          <w:sz w:val="28"/>
          <w:szCs w:val="28"/>
        </w:rPr>
        <w:t>кв.м</w:t>
      </w:r>
      <w:proofErr w:type="spellEnd"/>
      <w:proofErr w:type="gramEnd"/>
      <w:r w:rsidRPr="004E7F11">
        <w:rPr>
          <w:rFonts w:ascii="Times New Roman" w:hAnsi="Times New Roman"/>
          <w:b/>
          <w:sz w:val="28"/>
          <w:szCs w:val="28"/>
        </w:rPr>
        <w:t>)</w:t>
      </w:r>
    </w:p>
    <w:p w14:paraId="2FDAE5DC" w14:textId="77777777" w:rsidR="00E81F0D" w:rsidRPr="004E7F11" w:rsidRDefault="00E81F0D" w:rsidP="004E7F11">
      <w:pPr>
        <w:pStyle w:val="a6"/>
        <w:rPr>
          <w:rFonts w:ascii="Times New Roman" w:hAnsi="Times New Roman"/>
          <w:sz w:val="28"/>
          <w:szCs w:val="28"/>
        </w:rPr>
      </w:pPr>
    </w:p>
    <w:p w14:paraId="7BB0E769" w14:textId="77777777" w:rsidR="00E81F0D" w:rsidRPr="004E7F11" w:rsidRDefault="00E81F0D" w:rsidP="004E7F11">
      <w:pPr>
        <w:pStyle w:val="a6"/>
        <w:ind w:left="284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lastRenderedPageBreak/>
        <w:t xml:space="preserve">На данный момент на балансе ГБУ "Жилищник Фили-Давыдково" </w:t>
      </w:r>
      <w:r w:rsidR="004E7F11" w:rsidRPr="004E7F11">
        <w:rPr>
          <w:rFonts w:ascii="Times New Roman" w:hAnsi="Times New Roman"/>
          <w:sz w:val="28"/>
          <w:szCs w:val="28"/>
        </w:rPr>
        <w:t xml:space="preserve">находится </w:t>
      </w:r>
      <w:r w:rsidRPr="004E7F11">
        <w:rPr>
          <w:rFonts w:ascii="Times New Roman" w:hAnsi="Times New Roman"/>
          <w:sz w:val="28"/>
          <w:szCs w:val="28"/>
        </w:rPr>
        <w:t>71 ед. техники, обслуживаемая площадь нашег</w:t>
      </w:r>
      <w:r w:rsidR="004E7F11" w:rsidRPr="004E7F11">
        <w:rPr>
          <w:rFonts w:ascii="Times New Roman" w:hAnsi="Times New Roman"/>
          <w:sz w:val="28"/>
          <w:szCs w:val="28"/>
        </w:rPr>
        <w:t>о района составляет 268793,8 тыс. кв. м.</w:t>
      </w:r>
    </w:p>
    <w:p w14:paraId="4CAA93B7" w14:textId="77777777" w:rsidR="00E81F0D" w:rsidRPr="004E7F11" w:rsidRDefault="00E81F0D" w:rsidP="00E81F0D">
      <w:pPr>
        <w:tabs>
          <w:tab w:val="left" w:pos="3744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6F1B4F6" w14:textId="77777777" w:rsidR="00E81F0D" w:rsidRPr="004E7F11" w:rsidRDefault="00E81F0D" w:rsidP="00E81F0D">
      <w:pPr>
        <w:tabs>
          <w:tab w:val="left" w:pos="3744"/>
        </w:tabs>
        <w:jc w:val="center"/>
        <w:rPr>
          <w:rFonts w:ascii="Times New Roman" w:hAnsi="Times New Roman"/>
          <w:b/>
          <w:sz w:val="28"/>
          <w:szCs w:val="28"/>
        </w:rPr>
      </w:pPr>
      <w:r w:rsidRPr="004E7F11">
        <w:rPr>
          <w:rFonts w:ascii="Times New Roman" w:hAnsi="Times New Roman"/>
          <w:b/>
          <w:sz w:val="28"/>
          <w:szCs w:val="28"/>
        </w:rPr>
        <w:t>Закупка 2019 года</w:t>
      </w:r>
    </w:p>
    <w:tbl>
      <w:tblPr>
        <w:tblpPr w:leftFromText="180" w:rightFromText="180" w:vertAnchor="text" w:horzAnchor="margin" w:tblpXSpec="center" w:tblpY="203"/>
        <w:tblW w:w="8330" w:type="dxa"/>
        <w:tblLook w:val="04A0" w:firstRow="1" w:lastRow="0" w:firstColumn="1" w:lastColumn="0" w:noHBand="0" w:noVBand="1"/>
      </w:tblPr>
      <w:tblGrid>
        <w:gridCol w:w="2074"/>
        <w:gridCol w:w="1480"/>
        <w:gridCol w:w="2020"/>
        <w:gridCol w:w="2756"/>
      </w:tblGrid>
      <w:tr w:rsidR="00E81F0D" w:rsidRPr="004E7F11" w14:paraId="7EDC4A5F" w14:textId="77777777" w:rsidTr="006B75C4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2745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ед.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5D1B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Тип техники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A2E3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Марка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9C47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Рыночная стоимость </w:t>
            </w:r>
          </w:p>
        </w:tc>
      </w:tr>
      <w:tr w:rsidR="00E81F0D" w:rsidRPr="004E7F11" w14:paraId="05BFBE0B" w14:textId="77777777" w:rsidTr="006B75C4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2502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995C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Газель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643E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>Бизнес 4*4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883F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>1 374 600,00 ₽</w:t>
            </w:r>
          </w:p>
        </w:tc>
      </w:tr>
      <w:tr w:rsidR="00E81F0D" w:rsidRPr="004E7F11" w14:paraId="5FD27A12" w14:textId="77777777" w:rsidTr="006B75C4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67B7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A867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Газель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57DA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>Next</w:t>
            </w:r>
            <w:proofErr w:type="spellEnd"/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4,6т. "Фермер"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1744" w14:textId="77777777" w:rsidR="00E81F0D" w:rsidRPr="004E7F11" w:rsidRDefault="00E81F0D" w:rsidP="006B75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7F11">
              <w:rPr>
                <w:rFonts w:ascii="Times New Roman" w:hAnsi="Times New Roman"/>
                <w:color w:val="000000"/>
                <w:sz w:val="28"/>
                <w:szCs w:val="28"/>
              </w:rPr>
              <w:t>1 700 000,00 ₽</w:t>
            </w:r>
          </w:p>
        </w:tc>
      </w:tr>
    </w:tbl>
    <w:p w14:paraId="28A1F3CF" w14:textId="77777777" w:rsidR="00E81F0D" w:rsidRPr="004E7F11" w:rsidRDefault="00E81F0D" w:rsidP="00E81F0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68131BEC" w14:textId="77777777" w:rsidR="00E81F0D" w:rsidRPr="004E7F11" w:rsidRDefault="00E81F0D" w:rsidP="008A424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14:paraId="402310C4" w14:textId="77777777" w:rsidR="00AD1B60" w:rsidRPr="004E7F11" w:rsidRDefault="00AD1B60" w:rsidP="00011C56">
      <w:pPr>
        <w:tabs>
          <w:tab w:val="left" w:pos="0"/>
        </w:tabs>
        <w:spacing w:after="0" w:line="240" w:lineRule="atLeast"/>
        <w:jc w:val="both"/>
        <w:rPr>
          <w:rFonts w:ascii="Times New Roman" w:eastAsia="Calibri" w:hAnsi="Times New Roman"/>
          <w:b/>
          <w:i/>
          <w:sz w:val="28"/>
          <w:szCs w:val="28"/>
          <w:u w:val="single"/>
        </w:rPr>
      </w:pPr>
    </w:p>
    <w:p w14:paraId="1C46F57D" w14:textId="77777777" w:rsidR="00011C56" w:rsidRPr="004E7F11" w:rsidRDefault="00011C56" w:rsidP="00011C5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4E7F11">
        <w:rPr>
          <w:rFonts w:ascii="Times New Roman" w:eastAsia="Calibri" w:hAnsi="Times New Roman"/>
          <w:b/>
          <w:sz w:val="28"/>
          <w:szCs w:val="28"/>
          <w:u w:val="single"/>
        </w:rPr>
        <w:t xml:space="preserve">Работа с собственниками помещений МКД </w:t>
      </w:r>
    </w:p>
    <w:p w14:paraId="69447E6B" w14:textId="77777777" w:rsidR="00E81F0D" w:rsidRPr="004E7F11" w:rsidRDefault="00E81F0D" w:rsidP="00011C5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14:paraId="03B2D00D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 xml:space="preserve">ГБУ «Жилищник района Фили-Давыдково» проведен анализ работы по взысканию задолженности за ЖКУ с физических лиц за период </w:t>
      </w:r>
      <w:r w:rsidRPr="004E7F11">
        <w:rPr>
          <w:rFonts w:ascii="Times New Roman" w:hAnsi="Times New Roman"/>
          <w:b/>
          <w:sz w:val="28"/>
          <w:szCs w:val="28"/>
        </w:rPr>
        <w:t xml:space="preserve">с 01.01.2019 г. по 31.12.2019 г.: </w:t>
      </w:r>
      <w:r w:rsidRPr="004E7F11">
        <w:rPr>
          <w:rFonts w:ascii="Times New Roman" w:hAnsi="Times New Roman"/>
          <w:sz w:val="28"/>
          <w:szCs w:val="28"/>
        </w:rPr>
        <w:t xml:space="preserve">задолженность </w:t>
      </w:r>
      <w:r w:rsidRPr="004E7F11">
        <w:rPr>
          <w:rFonts w:ascii="Times New Roman" w:hAnsi="Times New Roman"/>
          <w:b/>
          <w:sz w:val="28"/>
          <w:szCs w:val="28"/>
        </w:rPr>
        <w:t>снизилась на 168 ФЛС на сумму 3 980 090,65 рублей.</w:t>
      </w:r>
    </w:p>
    <w:p w14:paraId="7DE43BE4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>Период 01.2019 – 868 ФЛС на 73 907 346,80 р.</w:t>
      </w:r>
    </w:p>
    <w:p w14:paraId="37DA8A5F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>Период 01.2020 – 700 ФЛС на 69 927 256,15 р.</w:t>
      </w:r>
    </w:p>
    <w:p w14:paraId="55FB31C2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</w:r>
    </w:p>
    <w:p w14:paraId="20B0B1C0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ab/>
        <w:t>Для снижения задолженности за ЖКУ в районе Фили-Давыдково осуществляется ведение работы в различных направлениях, а именно:</w:t>
      </w:r>
    </w:p>
    <w:p w14:paraId="359FD729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>- направляются соответствующие уведомления должникам;</w:t>
      </w:r>
    </w:p>
    <w:p w14:paraId="500E1384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>- размещаются информационные материалы;</w:t>
      </w:r>
    </w:p>
    <w:p w14:paraId="470F7DB4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- на постоянной основе ведется досудебная и претензионно-исковая работа; </w:t>
      </w:r>
    </w:p>
    <w:p w14:paraId="3856388F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>- исполнительные документы направляются для принудительного исполнения в Службу судебных приставов и банки;</w:t>
      </w:r>
    </w:p>
    <w:p w14:paraId="5EC49B71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>- производятся ограничения коммунальных услуг должникам;</w:t>
      </w:r>
    </w:p>
    <w:p w14:paraId="378C218E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- заключаются соглашения о реструктуризации задолженности. </w:t>
      </w:r>
    </w:p>
    <w:p w14:paraId="15F026D2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В 2019 году ГБУ «Жилищник района Фили-Давыдково» подано в мировой суд </w:t>
      </w:r>
      <w:r w:rsidRPr="004E7F11">
        <w:rPr>
          <w:rFonts w:ascii="Times New Roman" w:eastAsia="Calibri" w:hAnsi="Times New Roman"/>
          <w:b/>
          <w:sz w:val="28"/>
          <w:szCs w:val="28"/>
        </w:rPr>
        <w:t>296 заявлений</w:t>
      </w:r>
      <w:r w:rsidRPr="004E7F11">
        <w:rPr>
          <w:rFonts w:ascii="Times New Roman" w:eastAsia="Calibri" w:hAnsi="Times New Roman"/>
          <w:sz w:val="28"/>
          <w:szCs w:val="28"/>
        </w:rPr>
        <w:t xml:space="preserve"> на вынесение судебного приказа на сумму - </w:t>
      </w:r>
      <w:r w:rsidRPr="004E7F11">
        <w:rPr>
          <w:rFonts w:ascii="Times New Roman" w:eastAsia="Calibri" w:hAnsi="Times New Roman"/>
          <w:b/>
          <w:sz w:val="28"/>
          <w:szCs w:val="28"/>
        </w:rPr>
        <w:t>15 209 469,26 руб.</w:t>
      </w:r>
    </w:p>
    <w:p w14:paraId="390DFEC9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В случае неисполнения должниками вынесенных судом и вступивших в законную силу решений суда, а также судебных приказов, ГБУ «Жилищник района Фили-Давыдково» направляет исполнительные листы и судебные приказы в Службу судебных приставов по г. Москве для взыскания задолженности за ЖКУ в принудительном порядке. </w:t>
      </w:r>
    </w:p>
    <w:p w14:paraId="68F43D35" w14:textId="77777777" w:rsidR="00E81F0D" w:rsidRPr="004E7F11" w:rsidRDefault="00E81F0D" w:rsidP="00E81F0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lastRenderedPageBreak/>
        <w:t xml:space="preserve">В 2019 году в службе судебных приставов по заявлениям                           ГБУ «Жилищник района Фили-Давыдково» </w:t>
      </w:r>
    </w:p>
    <w:p w14:paraId="7CDD126F" w14:textId="77777777" w:rsidR="00E81F0D" w:rsidRPr="004E7F11" w:rsidRDefault="00E81F0D" w:rsidP="00E81F0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>-</w:t>
      </w:r>
      <w:r w:rsidRPr="004E7F11">
        <w:rPr>
          <w:rFonts w:ascii="Times New Roman" w:eastAsia="Calibri" w:hAnsi="Times New Roman"/>
          <w:sz w:val="28"/>
          <w:szCs w:val="28"/>
          <w:u w:val="single"/>
        </w:rPr>
        <w:t>возбуждено исполнительных производств</w:t>
      </w:r>
      <w:r w:rsidRPr="004E7F11">
        <w:rPr>
          <w:rFonts w:ascii="Times New Roman" w:eastAsia="Calibri" w:hAnsi="Times New Roman"/>
          <w:sz w:val="28"/>
          <w:szCs w:val="28"/>
        </w:rPr>
        <w:t xml:space="preserve"> – </w:t>
      </w:r>
      <w:r w:rsidRPr="004E7F11">
        <w:rPr>
          <w:rFonts w:ascii="Times New Roman" w:eastAsia="Calibri" w:hAnsi="Times New Roman"/>
          <w:b/>
          <w:sz w:val="28"/>
          <w:szCs w:val="28"/>
        </w:rPr>
        <w:t>617 на сумму 31 855 млн. руб</w:t>
      </w:r>
      <w:r w:rsidRPr="004E7F11">
        <w:rPr>
          <w:rFonts w:ascii="Times New Roman" w:eastAsia="Calibri" w:hAnsi="Times New Roman"/>
          <w:sz w:val="28"/>
          <w:szCs w:val="28"/>
        </w:rPr>
        <w:t xml:space="preserve">. </w:t>
      </w:r>
    </w:p>
    <w:p w14:paraId="48193A03" w14:textId="77777777" w:rsidR="00E81F0D" w:rsidRPr="004E7F11" w:rsidRDefault="00E81F0D" w:rsidP="00E81F0D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-окончено, прекращено исполнительных производств с фактическим исполнением </w:t>
      </w:r>
      <w:r w:rsidRPr="004E7F11">
        <w:rPr>
          <w:rFonts w:ascii="Times New Roman" w:eastAsia="Calibri" w:hAnsi="Times New Roman"/>
          <w:b/>
          <w:sz w:val="28"/>
          <w:szCs w:val="28"/>
        </w:rPr>
        <w:t xml:space="preserve">365 на 10 312 млн. руб.; </w:t>
      </w:r>
      <w:r w:rsidRPr="004E7F11">
        <w:rPr>
          <w:rFonts w:ascii="Times New Roman" w:eastAsia="Calibri" w:hAnsi="Times New Roman"/>
          <w:sz w:val="28"/>
          <w:szCs w:val="28"/>
        </w:rPr>
        <w:t xml:space="preserve">окончено в связи с невозможностью взыскания </w:t>
      </w:r>
      <w:r w:rsidRPr="004E7F11">
        <w:rPr>
          <w:rFonts w:ascii="Times New Roman" w:eastAsia="Calibri" w:hAnsi="Times New Roman"/>
          <w:b/>
          <w:sz w:val="28"/>
          <w:szCs w:val="28"/>
        </w:rPr>
        <w:t>112 на 12 356 млн. руб.</w:t>
      </w:r>
    </w:p>
    <w:p w14:paraId="0AD37184" w14:textId="77777777" w:rsidR="00E81F0D" w:rsidRPr="004E7F11" w:rsidRDefault="00E81F0D" w:rsidP="00E81F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>Основными и действенными мерами воздействия судебных приставов на должников является:</w:t>
      </w:r>
    </w:p>
    <w:p w14:paraId="6CB6820F" w14:textId="77777777" w:rsidR="00E81F0D" w:rsidRPr="004E7F11" w:rsidRDefault="00E81F0D" w:rsidP="00E81F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ab/>
        <w:t xml:space="preserve"> - ограничения на выезд граждан-должников за пределы Российской Федерации (</w:t>
      </w:r>
      <w:r w:rsidRPr="004E7F11">
        <w:rPr>
          <w:rFonts w:ascii="Times New Roman" w:eastAsia="Calibri" w:hAnsi="Times New Roman"/>
          <w:b/>
          <w:sz w:val="28"/>
          <w:szCs w:val="28"/>
        </w:rPr>
        <w:t>412 ограничений за 2019 г.</w:t>
      </w:r>
      <w:r w:rsidRPr="004E7F11">
        <w:rPr>
          <w:rFonts w:ascii="Times New Roman" w:eastAsia="Calibri" w:hAnsi="Times New Roman"/>
          <w:sz w:val="28"/>
          <w:szCs w:val="28"/>
        </w:rPr>
        <w:t>);</w:t>
      </w:r>
    </w:p>
    <w:p w14:paraId="30A860A0" w14:textId="77777777" w:rsidR="00E81F0D" w:rsidRPr="004E7F11" w:rsidRDefault="00E81F0D" w:rsidP="00E81F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ab/>
        <w:t xml:space="preserve"> - арест </w:t>
      </w:r>
      <w:r w:rsidRPr="004E7F11">
        <w:rPr>
          <w:rFonts w:ascii="Times New Roman" w:eastAsia="Calibri" w:hAnsi="Times New Roman"/>
          <w:b/>
          <w:sz w:val="28"/>
          <w:szCs w:val="28"/>
        </w:rPr>
        <w:t xml:space="preserve">9 единиц </w:t>
      </w:r>
      <w:r w:rsidRPr="004E7F11">
        <w:rPr>
          <w:rFonts w:ascii="Times New Roman" w:eastAsia="Calibri" w:hAnsi="Times New Roman"/>
          <w:sz w:val="28"/>
          <w:szCs w:val="28"/>
        </w:rPr>
        <w:t>транспортных средств.</w:t>
      </w:r>
    </w:p>
    <w:p w14:paraId="468FB89C" w14:textId="77777777" w:rsidR="00E81F0D" w:rsidRPr="004E7F11" w:rsidRDefault="00E81F0D" w:rsidP="00E81F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В отношении </w:t>
      </w:r>
      <w:r w:rsidRPr="004E7F11">
        <w:rPr>
          <w:rFonts w:ascii="Times New Roman" w:eastAsia="Calibri" w:hAnsi="Times New Roman"/>
          <w:b/>
          <w:sz w:val="28"/>
          <w:szCs w:val="28"/>
        </w:rPr>
        <w:t>12 транспортных средств</w:t>
      </w:r>
      <w:r w:rsidRPr="004E7F11">
        <w:rPr>
          <w:rFonts w:ascii="Times New Roman" w:eastAsia="Calibri" w:hAnsi="Times New Roman"/>
          <w:sz w:val="28"/>
          <w:szCs w:val="28"/>
        </w:rPr>
        <w:t xml:space="preserve"> были введены ограничения на совершения регистрационных действий.</w:t>
      </w:r>
    </w:p>
    <w:p w14:paraId="12AA1463" w14:textId="77777777" w:rsidR="00E81F0D" w:rsidRPr="004E7F11" w:rsidRDefault="00E81F0D" w:rsidP="00E81F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В 2019 ГБУ «Жилищник района Фили-Давыдково» для принудительного взыскания в ПАО «Сбербанк России», АО «Альфа банк», ПАО «Банк ВТБ», было направлено </w:t>
      </w:r>
      <w:r w:rsidRPr="004E7F11">
        <w:rPr>
          <w:rFonts w:ascii="Times New Roman" w:eastAsia="Calibri" w:hAnsi="Times New Roman"/>
          <w:b/>
          <w:sz w:val="28"/>
          <w:szCs w:val="28"/>
        </w:rPr>
        <w:t>689 исполнительных документа на сумму 27 537 172,36 рублей.</w:t>
      </w:r>
    </w:p>
    <w:p w14:paraId="21DCDA08" w14:textId="77777777" w:rsidR="00E81F0D" w:rsidRPr="004E7F11" w:rsidRDefault="00E81F0D" w:rsidP="00E81F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b/>
          <w:sz w:val="28"/>
          <w:szCs w:val="28"/>
        </w:rPr>
        <w:t>В 2019 г. взысканная непосредственно банками сумма задолженности составила 11 505 209,27 рублей.</w:t>
      </w:r>
      <w:r w:rsidRPr="004E7F11">
        <w:rPr>
          <w:rFonts w:ascii="Times New Roman" w:eastAsia="Calibri" w:hAnsi="Times New Roman"/>
          <w:sz w:val="28"/>
          <w:szCs w:val="28"/>
        </w:rPr>
        <w:t xml:space="preserve"> Указанные денежные средства перечислены в МФЦ района Фили-Давыдково для дальнейшего распределения по поставщикам коммунальных ресурсов - ресурсоснабжающим организациям ОАО «МОЭК» и ОАО «Мосводоканал», а также погашения задолженности за содержание и текущий ремонт общего имущества многоквартирных домов.</w:t>
      </w:r>
    </w:p>
    <w:p w14:paraId="30A523FF" w14:textId="77777777" w:rsidR="00E81F0D" w:rsidRPr="004E7F11" w:rsidRDefault="00E81F0D" w:rsidP="00E81F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В декабре 2019 г. автоматическое информирование жителей-должников о числящейся за ними задолженности за ЖКУ (автодозвон) осуществлено по </w:t>
      </w:r>
      <w:r w:rsidRPr="004E7F11">
        <w:rPr>
          <w:rFonts w:ascii="Times New Roman" w:eastAsia="Calibri" w:hAnsi="Times New Roman"/>
          <w:b/>
          <w:sz w:val="28"/>
          <w:szCs w:val="28"/>
        </w:rPr>
        <w:t>2846</w:t>
      </w:r>
      <w:r w:rsidRPr="004E7F11">
        <w:rPr>
          <w:rFonts w:ascii="Times New Roman" w:eastAsia="Calibri" w:hAnsi="Times New Roman"/>
          <w:sz w:val="28"/>
          <w:szCs w:val="28"/>
        </w:rPr>
        <w:t xml:space="preserve"> должникам, имеющих задолженность на общую сумму </w:t>
      </w:r>
      <w:r w:rsidRPr="004E7F11">
        <w:rPr>
          <w:rFonts w:ascii="Times New Roman" w:eastAsia="Calibri" w:hAnsi="Times New Roman"/>
          <w:b/>
          <w:sz w:val="28"/>
          <w:szCs w:val="28"/>
        </w:rPr>
        <w:t>98 567 940,93</w:t>
      </w:r>
      <w:r w:rsidRPr="004E7F11">
        <w:rPr>
          <w:rFonts w:ascii="Times New Roman" w:eastAsia="Calibri" w:hAnsi="Times New Roman"/>
          <w:sz w:val="28"/>
          <w:szCs w:val="28"/>
        </w:rPr>
        <w:t xml:space="preserve"> руб. </w:t>
      </w:r>
    </w:p>
    <w:p w14:paraId="4A62C53A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>Одной из наиболее действенных мер, реализуемых в рамках работы с задолженностью, является ограничение предоставления коммунальных услуг.</w:t>
      </w:r>
    </w:p>
    <w:p w14:paraId="4A3528DF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В соответствии с требованиями указанного постановления </w:t>
      </w:r>
      <w:r w:rsidRPr="004E7F11">
        <w:rPr>
          <w:rFonts w:ascii="Times New Roman" w:eastAsia="Calibri" w:hAnsi="Times New Roman"/>
          <w:bCs/>
          <w:sz w:val="28"/>
          <w:szCs w:val="28"/>
        </w:rPr>
        <w:t xml:space="preserve">осуществлена доставка уведомлений </w:t>
      </w:r>
      <w:r w:rsidRPr="004E7F11">
        <w:rPr>
          <w:rFonts w:ascii="Times New Roman" w:eastAsia="Calibri" w:hAnsi="Times New Roman"/>
          <w:b/>
          <w:bCs/>
          <w:sz w:val="28"/>
          <w:szCs w:val="28"/>
        </w:rPr>
        <w:t>по 1824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F11">
        <w:rPr>
          <w:rFonts w:ascii="Times New Roman" w:eastAsia="Calibri" w:hAnsi="Times New Roman"/>
          <w:b/>
          <w:bCs/>
          <w:sz w:val="28"/>
          <w:szCs w:val="28"/>
        </w:rPr>
        <w:t>адресам на сумму 88</w:t>
      </w:r>
      <w:r w:rsidRPr="004E7F11">
        <w:rPr>
          <w:rFonts w:ascii="Times New Roman" w:hAnsi="Times New Roman"/>
          <w:b/>
          <w:color w:val="000000"/>
          <w:sz w:val="28"/>
          <w:szCs w:val="28"/>
        </w:rPr>
        <w:t xml:space="preserve"> 002 494,14</w:t>
      </w:r>
      <w:r w:rsidRPr="004E7F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E7F11">
        <w:rPr>
          <w:rFonts w:ascii="Times New Roman" w:eastAsia="Calibri" w:hAnsi="Times New Roman"/>
          <w:b/>
          <w:bCs/>
          <w:sz w:val="28"/>
          <w:szCs w:val="28"/>
        </w:rPr>
        <w:t>руб</w:t>
      </w:r>
      <w:r w:rsidRPr="004E7F11">
        <w:rPr>
          <w:rFonts w:ascii="Times New Roman" w:eastAsia="Calibri" w:hAnsi="Times New Roman"/>
          <w:bCs/>
          <w:sz w:val="28"/>
          <w:szCs w:val="28"/>
        </w:rPr>
        <w:t>.</w:t>
      </w:r>
    </w:p>
    <w:p w14:paraId="746DD4F1" w14:textId="77777777" w:rsidR="00E81F0D" w:rsidRPr="004E7F11" w:rsidRDefault="00E81F0D" w:rsidP="00E81F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Ограничение услуги «водоотведение» в 2019 г. было произведено по </w:t>
      </w:r>
      <w:r w:rsidRPr="004E7F11">
        <w:rPr>
          <w:rFonts w:ascii="Times New Roman" w:eastAsia="Calibri" w:hAnsi="Times New Roman"/>
          <w:b/>
          <w:sz w:val="28"/>
          <w:szCs w:val="28"/>
        </w:rPr>
        <w:t xml:space="preserve">281 адресам на сумму 35 295 854,65 рублей, из которых по 75 адресам </w:t>
      </w:r>
      <w:r w:rsidRPr="004E7F11">
        <w:rPr>
          <w:rFonts w:ascii="Times New Roman" w:eastAsia="Calibri" w:hAnsi="Times New Roman"/>
          <w:sz w:val="28"/>
          <w:szCs w:val="28"/>
        </w:rPr>
        <w:t>произведена оплата задолженности</w:t>
      </w:r>
      <w:r w:rsidRPr="004E7F11">
        <w:rPr>
          <w:rFonts w:ascii="Times New Roman" w:eastAsia="Calibri" w:hAnsi="Times New Roman"/>
          <w:b/>
          <w:sz w:val="28"/>
          <w:szCs w:val="28"/>
        </w:rPr>
        <w:t xml:space="preserve"> на сумму 5 097 604,13 рублей.</w:t>
      </w:r>
    </w:p>
    <w:p w14:paraId="348F0AE7" w14:textId="77777777" w:rsidR="00E81F0D" w:rsidRPr="004E7F11" w:rsidRDefault="00E81F0D" w:rsidP="00E81F0D">
      <w:pPr>
        <w:spacing w:after="0" w:line="240" w:lineRule="auto"/>
        <w:ind w:firstLine="567"/>
        <w:jc w:val="both"/>
        <w:rPr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ГБУ «Жилищник района Фили-Давыдково» на постоянной основе, в письменной форме, заключаются соглашения о реструктуризации. За 2019 год ГБУ «Жилищник района Фили-Давыдково» заключено </w:t>
      </w:r>
      <w:r w:rsidRPr="004E7F11">
        <w:rPr>
          <w:rFonts w:ascii="Times New Roman" w:eastAsia="Calibri" w:hAnsi="Times New Roman"/>
          <w:b/>
          <w:sz w:val="28"/>
          <w:szCs w:val="28"/>
        </w:rPr>
        <w:t>117 соглашений</w:t>
      </w:r>
      <w:r w:rsidRPr="004E7F11">
        <w:rPr>
          <w:rFonts w:ascii="Times New Roman" w:eastAsia="Calibri" w:hAnsi="Times New Roman"/>
          <w:sz w:val="28"/>
          <w:szCs w:val="28"/>
        </w:rPr>
        <w:t xml:space="preserve"> на сумму </w:t>
      </w:r>
      <w:r w:rsidRPr="004E7F11">
        <w:rPr>
          <w:rFonts w:ascii="Times New Roman" w:eastAsia="Calibri" w:hAnsi="Times New Roman"/>
          <w:b/>
          <w:sz w:val="28"/>
          <w:szCs w:val="28"/>
        </w:rPr>
        <w:t>8 325 013,12 руб.</w:t>
      </w:r>
    </w:p>
    <w:p w14:paraId="6EA20260" w14:textId="77777777" w:rsidR="00E81F0D" w:rsidRPr="004E7F11" w:rsidRDefault="00E81F0D" w:rsidP="00011C56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</w:p>
    <w:p w14:paraId="5842217F" w14:textId="77777777" w:rsidR="006C002E" w:rsidRPr="004E7F11" w:rsidRDefault="006C002E" w:rsidP="006C002E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Работа с обращениями граждан</w:t>
      </w:r>
    </w:p>
    <w:p w14:paraId="7C0BF274" w14:textId="77777777" w:rsidR="006C002E" w:rsidRPr="004E7F11" w:rsidRDefault="006C002E" w:rsidP="006C002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71614CDD" w14:textId="77777777" w:rsidR="006C002E" w:rsidRPr="004E7F11" w:rsidRDefault="006C002E" w:rsidP="006C002E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lastRenderedPageBreak/>
        <w:t>В 2019 г. в а</w:t>
      </w:r>
      <w:r w:rsidR="00AA24C6" w:rsidRPr="004E7F11">
        <w:rPr>
          <w:rFonts w:ascii="Times New Roman" w:eastAsia="Calibri" w:hAnsi="Times New Roman"/>
          <w:sz w:val="28"/>
          <w:szCs w:val="28"/>
        </w:rPr>
        <w:t>дрес Учреждения поступило 9 193 обращения из них: 4 451</w:t>
      </w:r>
      <w:r w:rsidRPr="004E7F11">
        <w:rPr>
          <w:rFonts w:ascii="Times New Roman" w:eastAsia="Calibri" w:hAnsi="Times New Roman"/>
          <w:sz w:val="28"/>
          <w:szCs w:val="28"/>
        </w:rPr>
        <w:t xml:space="preserve"> письма </w:t>
      </w:r>
      <w:proofErr w:type="gramStart"/>
      <w:r w:rsidRPr="004E7F11">
        <w:rPr>
          <w:rFonts w:ascii="Times New Roman" w:eastAsia="Calibri" w:hAnsi="Times New Roman"/>
          <w:sz w:val="28"/>
          <w:szCs w:val="28"/>
        </w:rPr>
        <w:t>граждан,  а</w:t>
      </w:r>
      <w:proofErr w:type="gramEnd"/>
      <w:r w:rsidRPr="004E7F11">
        <w:rPr>
          <w:rFonts w:ascii="Times New Roman" w:eastAsia="Calibri" w:hAnsi="Times New Roman"/>
          <w:sz w:val="28"/>
          <w:szCs w:val="28"/>
        </w:rPr>
        <w:t xml:space="preserve"> остальные </w:t>
      </w:r>
      <w:r w:rsidR="00AA24C6" w:rsidRPr="004E7F11">
        <w:rPr>
          <w:rFonts w:ascii="Times New Roman" w:eastAsia="Calibri" w:hAnsi="Times New Roman"/>
          <w:sz w:val="28"/>
          <w:szCs w:val="28"/>
        </w:rPr>
        <w:t>4 742</w:t>
      </w:r>
      <w:r w:rsidRPr="004E7F11">
        <w:rPr>
          <w:rFonts w:ascii="Times New Roman" w:eastAsia="Calibri" w:hAnsi="Times New Roman"/>
          <w:sz w:val="28"/>
          <w:szCs w:val="28"/>
        </w:rPr>
        <w:t xml:space="preserve"> из контролирующих и ины</w:t>
      </w:r>
      <w:r w:rsidR="00AA24C6" w:rsidRPr="004E7F11">
        <w:rPr>
          <w:rFonts w:ascii="Times New Roman" w:eastAsia="Calibri" w:hAnsi="Times New Roman"/>
          <w:sz w:val="28"/>
          <w:szCs w:val="28"/>
        </w:rPr>
        <w:t>х органов, что на 1437 обращений меньше, чем в 2018г.</w:t>
      </w:r>
      <w:r w:rsidRPr="004E7F11">
        <w:rPr>
          <w:rFonts w:ascii="Times New Roman" w:eastAsia="Calibri" w:hAnsi="Times New Roman"/>
          <w:sz w:val="28"/>
          <w:szCs w:val="28"/>
        </w:rPr>
        <w:t xml:space="preserve"> </w:t>
      </w:r>
    </w:p>
    <w:p w14:paraId="3CCEBCE3" w14:textId="77777777" w:rsidR="006C002E" w:rsidRPr="004E7F11" w:rsidRDefault="006C002E" w:rsidP="006C0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eastAsia="Calibri" w:hAnsi="Times New Roman"/>
          <w:sz w:val="28"/>
          <w:szCs w:val="28"/>
        </w:rPr>
        <w:t xml:space="preserve">Все обращения граждан рассмотрены в строгом соответствии с положениями </w:t>
      </w:r>
      <w:r w:rsidRPr="004E7F11">
        <w:rPr>
          <w:rFonts w:ascii="Times New Roman" w:hAnsi="Times New Roman"/>
          <w:sz w:val="28"/>
          <w:szCs w:val="28"/>
        </w:rPr>
        <w:t xml:space="preserve">Федерального закона от 02.05.2006 № 59-ФЗ «О порядке рассмотрения обращений граждан Российской Федерации», даны квалифицированные, всесторонние и полные ответы на поставленные вопросы, в т.ч. по указанным обращениям выполнены работы касающиеся содержания МКД и придомовой территории, предоставлена информация правового и общего характера. </w:t>
      </w:r>
    </w:p>
    <w:p w14:paraId="62311B04" w14:textId="77777777" w:rsidR="006C002E" w:rsidRPr="004E7F11" w:rsidRDefault="006C002E" w:rsidP="006C002E">
      <w:pPr>
        <w:tabs>
          <w:tab w:val="left" w:pos="78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sz w:val="28"/>
          <w:szCs w:val="28"/>
        </w:rPr>
        <w:tab/>
      </w:r>
    </w:p>
    <w:p w14:paraId="10E65E65" w14:textId="77777777" w:rsidR="006C002E" w:rsidRPr="004E7F11" w:rsidRDefault="006C002E" w:rsidP="006C002E">
      <w:pPr>
        <w:tabs>
          <w:tab w:val="left" w:pos="78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70BFF86B" w14:textId="77777777" w:rsidR="006C002E" w:rsidRPr="004E7F11" w:rsidRDefault="006C002E" w:rsidP="006C00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>Заключение договоров управления МКД с жителями</w:t>
      </w:r>
    </w:p>
    <w:p w14:paraId="0FAA15C3" w14:textId="77777777" w:rsidR="006C002E" w:rsidRPr="004E7F11" w:rsidRDefault="006C002E" w:rsidP="006C00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B119B1B" w14:textId="77777777" w:rsidR="006C002E" w:rsidRPr="004E7F11" w:rsidRDefault="006C002E" w:rsidP="006C002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 На постоянной основе в Учреждении проводится работа по заключению договоров управления многоквартирным домом с собственниками МКД. </w:t>
      </w:r>
    </w:p>
    <w:p w14:paraId="3D78164D" w14:textId="77777777" w:rsidR="006C002E" w:rsidRPr="004E7F11" w:rsidRDefault="006C002E" w:rsidP="006C0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На досках объявлений входных групп постоянно размещаются объявления о порядке заключения Договора управления.</w:t>
      </w:r>
    </w:p>
    <w:p w14:paraId="42FC6A5B" w14:textId="77777777" w:rsidR="006C002E" w:rsidRPr="004E7F11" w:rsidRDefault="006C002E" w:rsidP="006C0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Договор управления в двух экземплярах подготавливается общим отделом Учреждения и передается заявителям на подпись. В месяц заключается от 20 до 30 Договоров управления. </w:t>
      </w:r>
    </w:p>
    <w:p w14:paraId="6888EB7D" w14:textId="77777777" w:rsidR="006C002E" w:rsidRPr="004E7F11" w:rsidRDefault="006C002E" w:rsidP="006C0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 xml:space="preserve">Общий отдел в вечернее время по мере необходимости организовывает выездные кабинеты для жителей района, которые находятся </w:t>
      </w:r>
      <w:proofErr w:type="gramStart"/>
      <w:r w:rsidRPr="004E7F11">
        <w:rPr>
          <w:rFonts w:ascii="Times New Roman" w:hAnsi="Times New Roman"/>
          <w:sz w:val="28"/>
          <w:szCs w:val="28"/>
        </w:rPr>
        <w:t>в  шаговой</w:t>
      </w:r>
      <w:proofErr w:type="gramEnd"/>
      <w:r w:rsidRPr="004E7F11">
        <w:rPr>
          <w:rFonts w:ascii="Times New Roman" w:hAnsi="Times New Roman"/>
          <w:sz w:val="28"/>
          <w:szCs w:val="28"/>
        </w:rPr>
        <w:t xml:space="preserve"> доступности (</w:t>
      </w:r>
      <w:r w:rsidR="00ED6868" w:rsidRPr="004E7F11">
        <w:rPr>
          <w:rFonts w:ascii="Times New Roman" w:hAnsi="Times New Roman"/>
          <w:sz w:val="28"/>
          <w:szCs w:val="28"/>
        </w:rPr>
        <w:t xml:space="preserve"> для жителей 1,2,3 участков</w:t>
      </w:r>
      <w:r w:rsidRPr="004E7F11">
        <w:rPr>
          <w:rFonts w:ascii="Times New Roman" w:hAnsi="Times New Roman"/>
          <w:sz w:val="28"/>
          <w:szCs w:val="28"/>
        </w:rPr>
        <w:t>).</w:t>
      </w:r>
    </w:p>
    <w:p w14:paraId="67BF10B8" w14:textId="77777777" w:rsidR="00DD1C58" w:rsidRPr="004E7F11" w:rsidRDefault="00DD1C58" w:rsidP="006C00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7F11">
        <w:rPr>
          <w:rFonts w:ascii="Times New Roman" w:hAnsi="Times New Roman"/>
          <w:sz w:val="28"/>
          <w:szCs w:val="28"/>
        </w:rPr>
        <w:t>Согласно протоколу общего собрания собственников</w:t>
      </w:r>
      <w:r w:rsidR="004E7F11">
        <w:rPr>
          <w:rFonts w:ascii="Times New Roman" w:hAnsi="Times New Roman"/>
          <w:sz w:val="28"/>
          <w:szCs w:val="28"/>
        </w:rPr>
        <w:t xml:space="preserve"> </w:t>
      </w:r>
      <w:r w:rsidRPr="004E7F11">
        <w:rPr>
          <w:rFonts w:ascii="Times New Roman" w:hAnsi="Times New Roman"/>
          <w:sz w:val="28"/>
          <w:szCs w:val="28"/>
        </w:rPr>
        <w:t xml:space="preserve">№1 от 05.11.2019 г. </w:t>
      </w:r>
      <w:r w:rsidR="004E7F11">
        <w:rPr>
          <w:rFonts w:ascii="Times New Roman" w:hAnsi="Times New Roman"/>
          <w:sz w:val="28"/>
          <w:szCs w:val="28"/>
        </w:rPr>
        <w:t xml:space="preserve">по адресу: Малая Филевская д. 18 </w:t>
      </w:r>
      <w:r w:rsidRPr="004E7F11">
        <w:rPr>
          <w:rFonts w:ascii="Times New Roman" w:hAnsi="Times New Roman"/>
          <w:sz w:val="28"/>
          <w:szCs w:val="28"/>
        </w:rPr>
        <w:t xml:space="preserve">управляющей компанией избрана ГБУ «Жилищник района Фили-Давыдково», на основании протокола общего собрания заключено 293 договора управления с собственниками, что составляет 52% от количества собственников. </w:t>
      </w:r>
    </w:p>
    <w:p w14:paraId="27F15BC8" w14:textId="77777777" w:rsidR="00DD1C58" w:rsidRPr="004E7F11" w:rsidRDefault="00DD1C58" w:rsidP="00DD1C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5AC193" w14:textId="77777777" w:rsidR="006C002E" w:rsidRDefault="006C002E" w:rsidP="006C00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1C10DE7" w14:textId="77777777" w:rsidR="00E4018D" w:rsidRDefault="00E4018D" w:rsidP="006C00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63F272B" w14:textId="77777777" w:rsidR="00E4018D" w:rsidRPr="004E7F11" w:rsidRDefault="00E4018D" w:rsidP="006C00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FCE64B3" w14:textId="77777777" w:rsidR="006C002E" w:rsidRPr="004E7F11" w:rsidRDefault="006C002E" w:rsidP="006C00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7F11">
        <w:rPr>
          <w:rFonts w:ascii="Times New Roman" w:hAnsi="Times New Roman"/>
          <w:b/>
          <w:sz w:val="28"/>
          <w:szCs w:val="28"/>
          <w:u w:val="single"/>
        </w:rPr>
        <w:t>Совет дома</w:t>
      </w:r>
    </w:p>
    <w:p w14:paraId="0BFA1D31" w14:textId="77777777" w:rsidR="006C002E" w:rsidRPr="004E7F11" w:rsidRDefault="006C002E" w:rsidP="006A150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3EA570" w14:textId="77777777" w:rsidR="006C002E" w:rsidRPr="004E7F11" w:rsidRDefault="006C002E" w:rsidP="006C00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color w:val="000000"/>
          <w:sz w:val="28"/>
          <w:szCs w:val="28"/>
        </w:rPr>
        <w:t xml:space="preserve">         При проведении общих собраний собственников по созданию Советов многоквартирных домов работниками ГБУ оказывается методологическая и организационная помощь инициативным группам МКД.</w:t>
      </w:r>
    </w:p>
    <w:p w14:paraId="1F5D7BDA" w14:textId="77777777" w:rsidR="006C002E" w:rsidRPr="004E7F11" w:rsidRDefault="006A150C" w:rsidP="006C00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E7F11">
        <w:rPr>
          <w:rFonts w:ascii="Times New Roman" w:hAnsi="Times New Roman"/>
          <w:b/>
          <w:color w:val="000000"/>
          <w:sz w:val="28"/>
          <w:szCs w:val="28"/>
        </w:rPr>
        <w:t>В 2019 году проведены 14</w:t>
      </w:r>
      <w:r w:rsidR="006C002E" w:rsidRPr="004E7F11">
        <w:rPr>
          <w:rFonts w:ascii="Times New Roman" w:hAnsi="Times New Roman"/>
          <w:b/>
          <w:color w:val="000000"/>
          <w:sz w:val="28"/>
          <w:szCs w:val="28"/>
        </w:rPr>
        <w:t xml:space="preserve"> общих собраний</w:t>
      </w:r>
      <w:r w:rsidRPr="004E7F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7F11">
        <w:rPr>
          <w:rFonts w:ascii="Times New Roman" w:hAnsi="Times New Roman"/>
          <w:color w:val="000000"/>
          <w:sz w:val="28"/>
          <w:szCs w:val="28"/>
        </w:rPr>
        <w:t>по вопросу создания Совета МКД. В Советы домов</w:t>
      </w:r>
      <w:r w:rsidR="006C002E" w:rsidRPr="004E7F11">
        <w:rPr>
          <w:rFonts w:ascii="Times New Roman" w:hAnsi="Times New Roman"/>
          <w:color w:val="000000"/>
          <w:sz w:val="28"/>
          <w:szCs w:val="28"/>
        </w:rPr>
        <w:t xml:space="preserve"> вошли инициативные и неравнодушные жители района, с которыми ГБУ ведет совместную плодотворную работу по улучшению условий проживания в домах.</w:t>
      </w:r>
    </w:p>
    <w:p w14:paraId="60651C95" w14:textId="77777777" w:rsidR="006C002E" w:rsidRPr="004E7F11" w:rsidRDefault="006C002E" w:rsidP="006C002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206576C" w14:textId="77777777" w:rsidR="000755F9" w:rsidRPr="00C05958" w:rsidRDefault="000755F9" w:rsidP="00FC48D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8549529" w14:textId="77777777" w:rsidR="00011C56" w:rsidRPr="00C05958" w:rsidRDefault="00011C56" w:rsidP="00011C56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EB3850" w14:textId="77777777" w:rsidR="00FC48D2" w:rsidRPr="00C05958" w:rsidRDefault="00FC48D2" w:rsidP="00011C56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DC168D" w14:textId="77777777" w:rsidR="00FC48D2" w:rsidRPr="00C05958" w:rsidRDefault="00FC48D2" w:rsidP="00011C56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F59EFA0" w14:textId="77777777" w:rsidR="00FC48D2" w:rsidRPr="00C05958" w:rsidRDefault="00FC48D2" w:rsidP="00011C56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4A7CC8" w14:textId="77777777" w:rsidR="00011C56" w:rsidRPr="0069572B" w:rsidRDefault="00011C56" w:rsidP="00011C56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957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</w:p>
    <w:p w14:paraId="2CA1CC37" w14:textId="77777777" w:rsidR="001013D2" w:rsidRPr="0069572B" w:rsidRDefault="001013D2" w:rsidP="002D28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6241F5D" w14:textId="77777777" w:rsidR="00FC48D2" w:rsidRDefault="00FC48D2" w:rsidP="00FC48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2D41444" w14:textId="77777777" w:rsidR="00FC48D2" w:rsidRDefault="00FC48D2" w:rsidP="00FC48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1A5A9B" w14:textId="77777777" w:rsidR="00FC48D2" w:rsidRPr="00FC48D2" w:rsidRDefault="00FC48D2" w:rsidP="00FC48D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12C758" w14:textId="77777777" w:rsidR="00013454" w:rsidRPr="0069572B" w:rsidRDefault="00013454" w:rsidP="003C592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766F69" w14:textId="77777777" w:rsidR="00C97D07" w:rsidRPr="0069572B" w:rsidRDefault="00C97D07" w:rsidP="0001345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89CCCF7" w14:textId="77777777" w:rsidR="00380C10" w:rsidRPr="0069572B" w:rsidRDefault="00380C10" w:rsidP="002D282C">
      <w:pPr>
        <w:pStyle w:val="a4"/>
        <w:spacing w:line="360" w:lineRule="auto"/>
        <w:ind w:left="0"/>
        <w:jc w:val="center"/>
        <w:rPr>
          <w:color w:val="000000" w:themeColor="text1"/>
          <w:sz w:val="24"/>
        </w:rPr>
      </w:pPr>
    </w:p>
    <w:sectPr w:rsidR="00380C10" w:rsidRPr="0069572B" w:rsidSect="00663648">
      <w:footerReference w:type="default" r:id="rId8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5ECAB" w14:textId="77777777" w:rsidR="007A575D" w:rsidRDefault="007A575D" w:rsidP="00EF1597">
      <w:pPr>
        <w:spacing w:after="0" w:line="240" w:lineRule="auto"/>
      </w:pPr>
      <w:r>
        <w:separator/>
      </w:r>
    </w:p>
  </w:endnote>
  <w:endnote w:type="continuationSeparator" w:id="0">
    <w:p w14:paraId="6E3F2F34" w14:textId="77777777" w:rsidR="007A575D" w:rsidRDefault="007A575D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970073"/>
      <w:docPartObj>
        <w:docPartGallery w:val="Page Numbers (Bottom of Page)"/>
        <w:docPartUnique/>
      </w:docPartObj>
    </w:sdtPr>
    <w:sdtEndPr/>
    <w:sdtContent>
      <w:p w14:paraId="586B3A32" w14:textId="77777777" w:rsidR="00734207" w:rsidRDefault="00E9276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B4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24A47552" w14:textId="77777777" w:rsidR="00734207" w:rsidRDefault="0073420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836B4" w14:textId="77777777" w:rsidR="007A575D" w:rsidRDefault="007A575D" w:rsidP="00EF1597">
      <w:pPr>
        <w:spacing w:after="0" w:line="240" w:lineRule="auto"/>
      </w:pPr>
      <w:r>
        <w:separator/>
      </w:r>
    </w:p>
  </w:footnote>
  <w:footnote w:type="continuationSeparator" w:id="0">
    <w:p w14:paraId="7097F44B" w14:textId="77777777" w:rsidR="007A575D" w:rsidRDefault="007A575D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720"/>
    <w:multiLevelType w:val="hybridMultilevel"/>
    <w:tmpl w:val="20D61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544B1B"/>
    <w:multiLevelType w:val="hybridMultilevel"/>
    <w:tmpl w:val="211A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B249D"/>
    <w:multiLevelType w:val="hybridMultilevel"/>
    <w:tmpl w:val="F9781776"/>
    <w:lvl w:ilvl="0" w:tplc="6F7690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A55BA3"/>
    <w:multiLevelType w:val="hybridMultilevel"/>
    <w:tmpl w:val="84CAA0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780522"/>
    <w:multiLevelType w:val="hybridMultilevel"/>
    <w:tmpl w:val="1C46EC2E"/>
    <w:lvl w:ilvl="0" w:tplc="50BEE3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9B56AA"/>
    <w:multiLevelType w:val="hybridMultilevel"/>
    <w:tmpl w:val="F65257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750A1A"/>
    <w:multiLevelType w:val="hybridMultilevel"/>
    <w:tmpl w:val="61F8C5BE"/>
    <w:lvl w:ilvl="0" w:tplc="9ECA5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4BB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E3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AA326">
      <w:start w:val="1804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E2F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03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06C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12A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2C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714A0"/>
    <w:multiLevelType w:val="hybridMultilevel"/>
    <w:tmpl w:val="C5CCA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61F68"/>
    <w:multiLevelType w:val="hybridMultilevel"/>
    <w:tmpl w:val="EF66A596"/>
    <w:lvl w:ilvl="0" w:tplc="FF54D6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C50C25"/>
    <w:multiLevelType w:val="hybridMultilevel"/>
    <w:tmpl w:val="2C725F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825C0A"/>
    <w:multiLevelType w:val="hybridMultilevel"/>
    <w:tmpl w:val="4B988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58F5"/>
    <w:multiLevelType w:val="hybridMultilevel"/>
    <w:tmpl w:val="5B22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5512F"/>
    <w:multiLevelType w:val="hybridMultilevel"/>
    <w:tmpl w:val="AA6ECD2A"/>
    <w:lvl w:ilvl="0" w:tplc="2B665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B3141E"/>
    <w:multiLevelType w:val="hybridMultilevel"/>
    <w:tmpl w:val="C5366018"/>
    <w:lvl w:ilvl="0" w:tplc="500EB2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4C0502"/>
    <w:multiLevelType w:val="hybridMultilevel"/>
    <w:tmpl w:val="7FD8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E62BA"/>
    <w:multiLevelType w:val="hybridMultilevel"/>
    <w:tmpl w:val="DAC2CBDC"/>
    <w:lvl w:ilvl="0" w:tplc="9A3CA0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1F2779"/>
    <w:multiLevelType w:val="hybridMultilevel"/>
    <w:tmpl w:val="40B61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4739B"/>
    <w:multiLevelType w:val="hybridMultilevel"/>
    <w:tmpl w:val="9CC232F0"/>
    <w:lvl w:ilvl="0" w:tplc="B3D6AFB8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6E4CF2"/>
    <w:multiLevelType w:val="hybridMultilevel"/>
    <w:tmpl w:val="65500A84"/>
    <w:lvl w:ilvl="0" w:tplc="7E4E1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246490"/>
    <w:multiLevelType w:val="hybridMultilevel"/>
    <w:tmpl w:val="12EEB508"/>
    <w:lvl w:ilvl="0" w:tplc="84C4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305527"/>
    <w:multiLevelType w:val="hybridMultilevel"/>
    <w:tmpl w:val="43C2E7FA"/>
    <w:lvl w:ilvl="0" w:tplc="E702F0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F2D98"/>
    <w:multiLevelType w:val="hybridMultilevel"/>
    <w:tmpl w:val="C30C1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36B18A0"/>
    <w:multiLevelType w:val="hybridMultilevel"/>
    <w:tmpl w:val="B810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35027"/>
    <w:multiLevelType w:val="hybridMultilevel"/>
    <w:tmpl w:val="801426DE"/>
    <w:lvl w:ilvl="0" w:tplc="839A09A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07AA3"/>
    <w:multiLevelType w:val="multilevel"/>
    <w:tmpl w:val="408A6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8A0EC3"/>
    <w:multiLevelType w:val="hybridMultilevel"/>
    <w:tmpl w:val="C6820046"/>
    <w:lvl w:ilvl="0" w:tplc="67B06BE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FF77DEA"/>
    <w:multiLevelType w:val="hybridMultilevel"/>
    <w:tmpl w:val="7FB22DAC"/>
    <w:lvl w:ilvl="0" w:tplc="D8421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26"/>
  </w:num>
  <w:num w:numId="5">
    <w:abstractNumId w:val="23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21"/>
  </w:num>
  <w:num w:numId="12">
    <w:abstractNumId w:val="17"/>
  </w:num>
  <w:num w:numId="13">
    <w:abstractNumId w:val="2"/>
  </w:num>
  <w:num w:numId="14">
    <w:abstractNumId w:val="4"/>
  </w:num>
  <w:num w:numId="15">
    <w:abstractNumId w:val="25"/>
  </w:num>
  <w:num w:numId="16">
    <w:abstractNumId w:val="18"/>
  </w:num>
  <w:num w:numId="17">
    <w:abstractNumId w:val="11"/>
  </w:num>
  <w:num w:numId="18">
    <w:abstractNumId w:val="19"/>
  </w:num>
  <w:num w:numId="19">
    <w:abstractNumId w:val="22"/>
  </w:num>
  <w:num w:numId="20">
    <w:abstractNumId w:val="0"/>
  </w:num>
  <w:num w:numId="21">
    <w:abstractNumId w:val="24"/>
  </w:num>
  <w:num w:numId="22">
    <w:abstractNumId w:val="3"/>
  </w:num>
  <w:num w:numId="23">
    <w:abstractNumId w:val="16"/>
  </w:num>
  <w:num w:numId="24">
    <w:abstractNumId w:val="13"/>
  </w:num>
  <w:num w:numId="25">
    <w:abstractNumId w:val="12"/>
  </w:num>
  <w:num w:numId="26">
    <w:abstractNumId w:val="8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9A"/>
    <w:rsid w:val="00011C56"/>
    <w:rsid w:val="00011EC0"/>
    <w:rsid w:val="00013454"/>
    <w:rsid w:val="00014294"/>
    <w:rsid w:val="00024E2A"/>
    <w:rsid w:val="00027FAD"/>
    <w:rsid w:val="00030D18"/>
    <w:rsid w:val="00037D6A"/>
    <w:rsid w:val="000404D7"/>
    <w:rsid w:val="000412C9"/>
    <w:rsid w:val="000449EE"/>
    <w:rsid w:val="0005311C"/>
    <w:rsid w:val="00053D75"/>
    <w:rsid w:val="00055022"/>
    <w:rsid w:val="00060631"/>
    <w:rsid w:val="00064490"/>
    <w:rsid w:val="00070DD8"/>
    <w:rsid w:val="00071B7B"/>
    <w:rsid w:val="0007288E"/>
    <w:rsid w:val="0007382D"/>
    <w:rsid w:val="00074393"/>
    <w:rsid w:val="000755F9"/>
    <w:rsid w:val="000837D9"/>
    <w:rsid w:val="00087B9D"/>
    <w:rsid w:val="00090EE4"/>
    <w:rsid w:val="00096426"/>
    <w:rsid w:val="00096668"/>
    <w:rsid w:val="000A2AD3"/>
    <w:rsid w:val="000A470C"/>
    <w:rsid w:val="000B1B82"/>
    <w:rsid w:val="000B5EAF"/>
    <w:rsid w:val="000B70FD"/>
    <w:rsid w:val="000C1E54"/>
    <w:rsid w:val="000C2A8C"/>
    <w:rsid w:val="000D7237"/>
    <w:rsid w:val="000E0877"/>
    <w:rsid w:val="000E0D2A"/>
    <w:rsid w:val="000E1A46"/>
    <w:rsid w:val="000E280E"/>
    <w:rsid w:val="000F1635"/>
    <w:rsid w:val="000F1744"/>
    <w:rsid w:val="000F23F6"/>
    <w:rsid w:val="000F7790"/>
    <w:rsid w:val="000F7B91"/>
    <w:rsid w:val="001013D2"/>
    <w:rsid w:val="00102B6F"/>
    <w:rsid w:val="00112ED0"/>
    <w:rsid w:val="00114C6B"/>
    <w:rsid w:val="001159F1"/>
    <w:rsid w:val="00117545"/>
    <w:rsid w:val="00120F39"/>
    <w:rsid w:val="0012277D"/>
    <w:rsid w:val="001235F2"/>
    <w:rsid w:val="00146A76"/>
    <w:rsid w:val="001472CC"/>
    <w:rsid w:val="00157022"/>
    <w:rsid w:val="00161A86"/>
    <w:rsid w:val="00161A94"/>
    <w:rsid w:val="001777C5"/>
    <w:rsid w:val="00181177"/>
    <w:rsid w:val="00183536"/>
    <w:rsid w:val="001840EA"/>
    <w:rsid w:val="001851E7"/>
    <w:rsid w:val="001910C6"/>
    <w:rsid w:val="00191271"/>
    <w:rsid w:val="00194C9E"/>
    <w:rsid w:val="00197313"/>
    <w:rsid w:val="001A3347"/>
    <w:rsid w:val="001A507E"/>
    <w:rsid w:val="001B75DB"/>
    <w:rsid w:val="001C173E"/>
    <w:rsid w:val="001C1947"/>
    <w:rsid w:val="001C47B8"/>
    <w:rsid w:val="001C4920"/>
    <w:rsid w:val="001C709A"/>
    <w:rsid w:val="001D2136"/>
    <w:rsid w:val="001D3C99"/>
    <w:rsid w:val="001D41D1"/>
    <w:rsid w:val="001D71AC"/>
    <w:rsid w:val="001E1A1E"/>
    <w:rsid w:val="001E3C16"/>
    <w:rsid w:val="001E4D5B"/>
    <w:rsid w:val="001F44EB"/>
    <w:rsid w:val="001F5812"/>
    <w:rsid w:val="00200392"/>
    <w:rsid w:val="00210531"/>
    <w:rsid w:val="00217D37"/>
    <w:rsid w:val="00220EB8"/>
    <w:rsid w:val="00234EEB"/>
    <w:rsid w:val="00240B6E"/>
    <w:rsid w:val="00242720"/>
    <w:rsid w:val="0024407E"/>
    <w:rsid w:val="0025548D"/>
    <w:rsid w:val="00255F4C"/>
    <w:rsid w:val="002632C2"/>
    <w:rsid w:val="00263399"/>
    <w:rsid w:val="0026391B"/>
    <w:rsid w:val="0026474E"/>
    <w:rsid w:val="00265A5D"/>
    <w:rsid w:val="00266974"/>
    <w:rsid w:val="002721D4"/>
    <w:rsid w:val="00272CDC"/>
    <w:rsid w:val="0028010C"/>
    <w:rsid w:val="00284320"/>
    <w:rsid w:val="002859CD"/>
    <w:rsid w:val="00286228"/>
    <w:rsid w:val="00286A9A"/>
    <w:rsid w:val="00291D83"/>
    <w:rsid w:val="00293BA7"/>
    <w:rsid w:val="00294786"/>
    <w:rsid w:val="002A55A8"/>
    <w:rsid w:val="002A63BA"/>
    <w:rsid w:val="002B069E"/>
    <w:rsid w:val="002B1702"/>
    <w:rsid w:val="002B40AA"/>
    <w:rsid w:val="002B5067"/>
    <w:rsid w:val="002C1FF2"/>
    <w:rsid w:val="002C266A"/>
    <w:rsid w:val="002C4B02"/>
    <w:rsid w:val="002C4B8A"/>
    <w:rsid w:val="002C5A1C"/>
    <w:rsid w:val="002C7F82"/>
    <w:rsid w:val="002D10E0"/>
    <w:rsid w:val="002D1DEC"/>
    <w:rsid w:val="002D282C"/>
    <w:rsid w:val="002D5391"/>
    <w:rsid w:val="002E04F6"/>
    <w:rsid w:val="002E21C6"/>
    <w:rsid w:val="002E341E"/>
    <w:rsid w:val="002E5DBF"/>
    <w:rsid w:val="002E7676"/>
    <w:rsid w:val="002E7BCB"/>
    <w:rsid w:val="002F014D"/>
    <w:rsid w:val="002F3C6E"/>
    <w:rsid w:val="002F64F0"/>
    <w:rsid w:val="002F6A29"/>
    <w:rsid w:val="0030450D"/>
    <w:rsid w:val="00307256"/>
    <w:rsid w:val="0031290D"/>
    <w:rsid w:val="003244DB"/>
    <w:rsid w:val="003256AA"/>
    <w:rsid w:val="00333860"/>
    <w:rsid w:val="00334E3E"/>
    <w:rsid w:val="0033759D"/>
    <w:rsid w:val="003415A6"/>
    <w:rsid w:val="0034775E"/>
    <w:rsid w:val="003478EF"/>
    <w:rsid w:val="003523DF"/>
    <w:rsid w:val="003537FE"/>
    <w:rsid w:val="0035588E"/>
    <w:rsid w:val="00357929"/>
    <w:rsid w:val="00367BC5"/>
    <w:rsid w:val="0038028D"/>
    <w:rsid w:val="00380C10"/>
    <w:rsid w:val="00382196"/>
    <w:rsid w:val="003857CC"/>
    <w:rsid w:val="00391448"/>
    <w:rsid w:val="00392C6E"/>
    <w:rsid w:val="00394060"/>
    <w:rsid w:val="00395480"/>
    <w:rsid w:val="0039582B"/>
    <w:rsid w:val="0039660F"/>
    <w:rsid w:val="003974F2"/>
    <w:rsid w:val="003A16D1"/>
    <w:rsid w:val="003A5B81"/>
    <w:rsid w:val="003B0642"/>
    <w:rsid w:val="003B5C0D"/>
    <w:rsid w:val="003C2AED"/>
    <w:rsid w:val="003C405E"/>
    <w:rsid w:val="003C592A"/>
    <w:rsid w:val="003C5951"/>
    <w:rsid w:val="003C5B97"/>
    <w:rsid w:val="003D2967"/>
    <w:rsid w:val="003D46F5"/>
    <w:rsid w:val="003D5D6A"/>
    <w:rsid w:val="003E0D14"/>
    <w:rsid w:val="003E22D4"/>
    <w:rsid w:val="003E3716"/>
    <w:rsid w:val="003E6A28"/>
    <w:rsid w:val="003E7738"/>
    <w:rsid w:val="003F099F"/>
    <w:rsid w:val="003F0D4E"/>
    <w:rsid w:val="003F509B"/>
    <w:rsid w:val="003F60A0"/>
    <w:rsid w:val="003F69A2"/>
    <w:rsid w:val="003F7EA5"/>
    <w:rsid w:val="00400A96"/>
    <w:rsid w:val="004025B1"/>
    <w:rsid w:val="004033D9"/>
    <w:rsid w:val="004057D1"/>
    <w:rsid w:val="004122C5"/>
    <w:rsid w:val="00424449"/>
    <w:rsid w:val="00426708"/>
    <w:rsid w:val="0043612F"/>
    <w:rsid w:val="0045019D"/>
    <w:rsid w:val="00452D25"/>
    <w:rsid w:val="00454A1B"/>
    <w:rsid w:val="00463DE6"/>
    <w:rsid w:val="00464685"/>
    <w:rsid w:val="00465742"/>
    <w:rsid w:val="00467F27"/>
    <w:rsid w:val="00472FA9"/>
    <w:rsid w:val="004738AC"/>
    <w:rsid w:val="004806D0"/>
    <w:rsid w:val="00480FBE"/>
    <w:rsid w:val="004840F9"/>
    <w:rsid w:val="004845AB"/>
    <w:rsid w:val="00487C9C"/>
    <w:rsid w:val="00495BE2"/>
    <w:rsid w:val="004A054B"/>
    <w:rsid w:val="004A2DDF"/>
    <w:rsid w:val="004A5138"/>
    <w:rsid w:val="004B01B4"/>
    <w:rsid w:val="004B71BA"/>
    <w:rsid w:val="004C35E3"/>
    <w:rsid w:val="004C7924"/>
    <w:rsid w:val="004C7D9D"/>
    <w:rsid w:val="004D3C42"/>
    <w:rsid w:val="004D3CAD"/>
    <w:rsid w:val="004D59BA"/>
    <w:rsid w:val="004E0458"/>
    <w:rsid w:val="004E2903"/>
    <w:rsid w:val="004E6924"/>
    <w:rsid w:val="004E7F11"/>
    <w:rsid w:val="00500440"/>
    <w:rsid w:val="00500AE6"/>
    <w:rsid w:val="005142A4"/>
    <w:rsid w:val="00516648"/>
    <w:rsid w:val="00517380"/>
    <w:rsid w:val="00521DF2"/>
    <w:rsid w:val="00522885"/>
    <w:rsid w:val="00522903"/>
    <w:rsid w:val="005345D9"/>
    <w:rsid w:val="00535A72"/>
    <w:rsid w:val="00543EA3"/>
    <w:rsid w:val="00545195"/>
    <w:rsid w:val="00551877"/>
    <w:rsid w:val="00555441"/>
    <w:rsid w:val="005579AB"/>
    <w:rsid w:val="00562D41"/>
    <w:rsid w:val="005672F4"/>
    <w:rsid w:val="00587D63"/>
    <w:rsid w:val="0059145D"/>
    <w:rsid w:val="005919A3"/>
    <w:rsid w:val="00594826"/>
    <w:rsid w:val="005B0060"/>
    <w:rsid w:val="005B086E"/>
    <w:rsid w:val="005B154E"/>
    <w:rsid w:val="005B3960"/>
    <w:rsid w:val="005B797C"/>
    <w:rsid w:val="005C0168"/>
    <w:rsid w:val="005C05D6"/>
    <w:rsid w:val="005C3479"/>
    <w:rsid w:val="005C79AD"/>
    <w:rsid w:val="005D0700"/>
    <w:rsid w:val="005D1D75"/>
    <w:rsid w:val="005D4180"/>
    <w:rsid w:val="005D7BFD"/>
    <w:rsid w:val="005E5597"/>
    <w:rsid w:val="005F0737"/>
    <w:rsid w:val="005F6214"/>
    <w:rsid w:val="005F7834"/>
    <w:rsid w:val="005F7EC9"/>
    <w:rsid w:val="006037FF"/>
    <w:rsid w:val="006063D9"/>
    <w:rsid w:val="006077E3"/>
    <w:rsid w:val="00607810"/>
    <w:rsid w:val="0061056A"/>
    <w:rsid w:val="00610FE0"/>
    <w:rsid w:val="0062168D"/>
    <w:rsid w:val="006232F4"/>
    <w:rsid w:val="00631BB2"/>
    <w:rsid w:val="00631CC0"/>
    <w:rsid w:val="00636B01"/>
    <w:rsid w:val="00650CB1"/>
    <w:rsid w:val="00655402"/>
    <w:rsid w:val="00656089"/>
    <w:rsid w:val="00661807"/>
    <w:rsid w:val="00663648"/>
    <w:rsid w:val="00666EFC"/>
    <w:rsid w:val="006677A9"/>
    <w:rsid w:val="00672A70"/>
    <w:rsid w:val="006740A5"/>
    <w:rsid w:val="006776D9"/>
    <w:rsid w:val="00677954"/>
    <w:rsid w:val="00685C95"/>
    <w:rsid w:val="006863A4"/>
    <w:rsid w:val="00686846"/>
    <w:rsid w:val="006906EB"/>
    <w:rsid w:val="0069470C"/>
    <w:rsid w:val="006947DF"/>
    <w:rsid w:val="0069572B"/>
    <w:rsid w:val="006A150C"/>
    <w:rsid w:val="006A160A"/>
    <w:rsid w:val="006A1E90"/>
    <w:rsid w:val="006A5E01"/>
    <w:rsid w:val="006A7189"/>
    <w:rsid w:val="006A7436"/>
    <w:rsid w:val="006B75C4"/>
    <w:rsid w:val="006C002E"/>
    <w:rsid w:val="006C2489"/>
    <w:rsid w:val="006C49B7"/>
    <w:rsid w:val="006D0860"/>
    <w:rsid w:val="006E2970"/>
    <w:rsid w:val="006E67B3"/>
    <w:rsid w:val="006F124D"/>
    <w:rsid w:val="006F3B57"/>
    <w:rsid w:val="006F3B5A"/>
    <w:rsid w:val="006F5AAF"/>
    <w:rsid w:val="007028A8"/>
    <w:rsid w:val="00703E04"/>
    <w:rsid w:val="00710C2F"/>
    <w:rsid w:val="00712709"/>
    <w:rsid w:val="00712BBD"/>
    <w:rsid w:val="00723B46"/>
    <w:rsid w:val="00731E42"/>
    <w:rsid w:val="007338D0"/>
    <w:rsid w:val="00734207"/>
    <w:rsid w:val="00737041"/>
    <w:rsid w:val="0074271E"/>
    <w:rsid w:val="00743462"/>
    <w:rsid w:val="00747A45"/>
    <w:rsid w:val="00760327"/>
    <w:rsid w:val="00766760"/>
    <w:rsid w:val="0077402F"/>
    <w:rsid w:val="00782C04"/>
    <w:rsid w:val="00782DE8"/>
    <w:rsid w:val="00783C8C"/>
    <w:rsid w:val="007848F9"/>
    <w:rsid w:val="00784E6C"/>
    <w:rsid w:val="00784F3B"/>
    <w:rsid w:val="007923D4"/>
    <w:rsid w:val="00792DB5"/>
    <w:rsid w:val="007A575D"/>
    <w:rsid w:val="007B37FB"/>
    <w:rsid w:val="007C4DFC"/>
    <w:rsid w:val="007D3C2B"/>
    <w:rsid w:val="007D6B58"/>
    <w:rsid w:val="007E170B"/>
    <w:rsid w:val="007E4E81"/>
    <w:rsid w:val="007F1B28"/>
    <w:rsid w:val="007F5826"/>
    <w:rsid w:val="008015B0"/>
    <w:rsid w:val="00811C80"/>
    <w:rsid w:val="008155DA"/>
    <w:rsid w:val="008245D9"/>
    <w:rsid w:val="00826B5F"/>
    <w:rsid w:val="00826D6D"/>
    <w:rsid w:val="00826D86"/>
    <w:rsid w:val="00827073"/>
    <w:rsid w:val="00827280"/>
    <w:rsid w:val="008339E9"/>
    <w:rsid w:val="008410C2"/>
    <w:rsid w:val="00843E2B"/>
    <w:rsid w:val="00846DB9"/>
    <w:rsid w:val="00867661"/>
    <w:rsid w:val="008714A1"/>
    <w:rsid w:val="00876F86"/>
    <w:rsid w:val="00887983"/>
    <w:rsid w:val="00895327"/>
    <w:rsid w:val="008A266D"/>
    <w:rsid w:val="008A424D"/>
    <w:rsid w:val="008A4425"/>
    <w:rsid w:val="008B1DAB"/>
    <w:rsid w:val="008B77C8"/>
    <w:rsid w:val="008C0856"/>
    <w:rsid w:val="008C3B5C"/>
    <w:rsid w:val="008C5400"/>
    <w:rsid w:val="008D209F"/>
    <w:rsid w:val="008D2314"/>
    <w:rsid w:val="008D79EC"/>
    <w:rsid w:val="008E07D0"/>
    <w:rsid w:val="008E54FB"/>
    <w:rsid w:val="008F691C"/>
    <w:rsid w:val="00905DCF"/>
    <w:rsid w:val="00905F4F"/>
    <w:rsid w:val="009062EB"/>
    <w:rsid w:val="00910923"/>
    <w:rsid w:val="0091190C"/>
    <w:rsid w:val="0091316D"/>
    <w:rsid w:val="00917726"/>
    <w:rsid w:val="00927EDB"/>
    <w:rsid w:val="009305D4"/>
    <w:rsid w:val="00932B51"/>
    <w:rsid w:val="00935078"/>
    <w:rsid w:val="00936FCC"/>
    <w:rsid w:val="00941E17"/>
    <w:rsid w:val="00942BCA"/>
    <w:rsid w:val="00950892"/>
    <w:rsid w:val="00951C6D"/>
    <w:rsid w:val="00954493"/>
    <w:rsid w:val="009546AC"/>
    <w:rsid w:val="00957AF9"/>
    <w:rsid w:val="00960914"/>
    <w:rsid w:val="00961708"/>
    <w:rsid w:val="0096538B"/>
    <w:rsid w:val="00967D85"/>
    <w:rsid w:val="00970006"/>
    <w:rsid w:val="00982D33"/>
    <w:rsid w:val="00990919"/>
    <w:rsid w:val="00990FC5"/>
    <w:rsid w:val="0099150D"/>
    <w:rsid w:val="00993129"/>
    <w:rsid w:val="009A18D3"/>
    <w:rsid w:val="009A766C"/>
    <w:rsid w:val="009C3582"/>
    <w:rsid w:val="009C36BD"/>
    <w:rsid w:val="009C4A83"/>
    <w:rsid w:val="009C5277"/>
    <w:rsid w:val="009E6405"/>
    <w:rsid w:val="009F1018"/>
    <w:rsid w:val="00A05C81"/>
    <w:rsid w:val="00A07526"/>
    <w:rsid w:val="00A14191"/>
    <w:rsid w:val="00A1709F"/>
    <w:rsid w:val="00A22350"/>
    <w:rsid w:val="00A25CDB"/>
    <w:rsid w:val="00A43D06"/>
    <w:rsid w:val="00A46DD8"/>
    <w:rsid w:val="00A528AD"/>
    <w:rsid w:val="00A55DFA"/>
    <w:rsid w:val="00A708BA"/>
    <w:rsid w:val="00A71A18"/>
    <w:rsid w:val="00A73F44"/>
    <w:rsid w:val="00A746F1"/>
    <w:rsid w:val="00A80617"/>
    <w:rsid w:val="00A80EF8"/>
    <w:rsid w:val="00A845F9"/>
    <w:rsid w:val="00A85231"/>
    <w:rsid w:val="00A852CC"/>
    <w:rsid w:val="00A911DC"/>
    <w:rsid w:val="00A938AE"/>
    <w:rsid w:val="00A969FD"/>
    <w:rsid w:val="00A9723B"/>
    <w:rsid w:val="00AA01F1"/>
    <w:rsid w:val="00AA24C6"/>
    <w:rsid w:val="00AA597A"/>
    <w:rsid w:val="00AB22FF"/>
    <w:rsid w:val="00AB3BB1"/>
    <w:rsid w:val="00AB7B5F"/>
    <w:rsid w:val="00AC12DC"/>
    <w:rsid w:val="00AD1108"/>
    <w:rsid w:val="00AD1405"/>
    <w:rsid w:val="00AD1B60"/>
    <w:rsid w:val="00AD294D"/>
    <w:rsid w:val="00AD3807"/>
    <w:rsid w:val="00AD40D9"/>
    <w:rsid w:val="00AD662C"/>
    <w:rsid w:val="00AF28DD"/>
    <w:rsid w:val="00AF46ED"/>
    <w:rsid w:val="00AF476A"/>
    <w:rsid w:val="00AF606E"/>
    <w:rsid w:val="00AF6EAE"/>
    <w:rsid w:val="00B04B5F"/>
    <w:rsid w:val="00B115D1"/>
    <w:rsid w:val="00B212E5"/>
    <w:rsid w:val="00B27795"/>
    <w:rsid w:val="00B311C6"/>
    <w:rsid w:val="00B362B0"/>
    <w:rsid w:val="00B36B36"/>
    <w:rsid w:val="00B42981"/>
    <w:rsid w:val="00B42AAF"/>
    <w:rsid w:val="00B461CA"/>
    <w:rsid w:val="00B505BE"/>
    <w:rsid w:val="00B52904"/>
    <w:rsid w:val="00B54919"/>
    <w:rsid w:val="00B55070"/>
    <w:rsid w:val="00B56F9A"/>
    <w:rsid w:val="00B60B6E"/>
    <w:rsid w:val="00B623B0"/>
    <w:rsid w:val="00B655B0"/>
    <w:rsid w:val="00B67394"/>
    <w:rsid w:val="00B7276A"/>
    <w:rsid w:val="00B749F5"/>
    <w:rsid w:val="00B75333"/>
    <w:rsid w:val="00B85311"/>
    <w:rsid w:val="00B8546F"/>
    <w:rsid w:val="00B85F30"/>
    <w:rsid w:val="00B8606B"/>
    <w:rsid w:val="00B86C91"/>
    <w:rsid w:val="00B90F4A"/>
    <w:rsid w:val="00B94F95"/>
    <w:rsid w:val="00B97B74"/>
    <w:rsid w:val="00BB3260"/>
    <w:rsid w:val="00BB53F3"/>
    <w:rsid w:val="00BC0174"/>
    <w:rsid w:val="00BC18A3"/>
    <w:rsid w:val="00BC3B00"/>
    <w:rsid w:val="00BD0240"/>
    <w:rsid w:val="00BE348D"/>
    <w:rsid w:val="00BE3536"/>
    <w:rsid w:val="00BE4E8E"/>
    <w:rsid w:val="00BF0D2C"/>
    <w:rsid w:val="00BF5BE3"/>
    <w:rsid w:val="00BF5C6C"/>
    <w:rsid w:val="00C012A5"/>
    <w:rsid w:val="00C05958"/>
    <w:rsid w:val="00C13A4F"/>
    <w:rsid w:val="00C157F8"/>
    <w:rsid w:val="00C16B3A"/>
    <w:rsid w:val="00C17E78"/>
    <w:rsid w:val="00C2424D"/>
    <w:rsid w:val="00C27A04"/>
    <w:rsid w:val="00C501A6"/>
    <w:rsid w:val="00C501CA"/>
    <w:rsid w:val="00C55F21"/>
    <w:rsid w:val="00C5630C"/>
    <w:rsid w:val="00C736AA"/>
    <w:rsid w:val="00C77A0F"/>
    <w:rsid w:val="00C84A70"/>
    <w:rsid w:val="00C901E7"/>
    <w:rsid w:val="00C91FE2"/>
    <w:rsid w:val="00C93392"/>
    <w:rsid w:val="00C9446C"/>
    <w:rsid w:val="00C97D07"/>
    <w:rsid w:val="00CA0D37"/>
    <w:rsid w:val="00CA156D"/>
    <w:rsid w:val="00CA2034"/>
    <w:rsid w:val="00CA74C1"/>
    <w:rsid w:val="00CB057B"/>
    <w:rsid w:val="00CB1E94"/>
    <w:rsid w:val="00CC23C4"/>
    <w:rsid w:val="00CD0C56"/>
    <w:rsid w:val="00CE24D1"/>
    <w:rsid w:val="00CE4398"/>
    <w:rsid w:val="00CE57EA"/>
    <w:rsid w:val="00CE6439"/>
    <w:rsid w:val="00CF324A"/>
    <w:rsid w:val="00CF4998"/>
    <w:rsid w:val="00CF7B5F"/>
    <w:rsid w:val="00D01889"/>
    <w:rsid w:val="00D01C54"/>
    <w:rsid w:val="00D02C25"/>
    <w:rsid w:val="00D0391B"/>
    <w:rsid w:val="00D066FB"/>
    <w:rsid w:val="00D075FB"/>
    <w:rsid w:val="00D0779D"/>
    <w:rsid w:val="00D079FB"/>
    <w:rsid w:val="00D12F1B"/>
    <w:rsid w:val="00D14661"/>
    <w:rsid w:val="00D14B73"/>
    <w:rsid w:val="00D172A6"/>
    <w:rsid w:val="00D25ADE"/>
    <w:rsid w:val="00D329DD"/>
    <w:rsid w:val="00D35777"/>
    <w:rsid w:val="00D36011"/>
    <w:rsid w:val="00D378F2"/>
    <w:rsid w:val="00D477C3"/>
    <w:rsid w:val="00D513C2"/>
    <w:rsid w:val="00D518D5"/>
    <w:rsid w:val="00D621ED"/>
    <w:rsid w:val="00D62DD1"/>
    <w:rsid w:val="00D866B1"/>
    <w:rsid w:val="00D96543"/>
    <w:rsid w:val="00DA1AC4"/>
    <w:rsid w:val="00DA2379"/>
    <w:rsid w:val="00DA62BB"/>
    <w:rsid w:val="00DC138C"/>
    <w:rsid w:val="00DC18B7"/>
    <w:rsid w:val="00DC2CD6"/>
    <w:rsid w:val="00DC3EEC"/>
    <w:rsid w:val="00DC523B"/>
    <w:rsid w:val="00DD1C58"/>
    <w:rsid w:val="00DD56FC"/>
    <w:rsid w:val="00DE6406"/>
    <w:rsid w:val="00DE756B"/>
    <w:rsid w:val="00DF0A23"/>
    <w:rsid w:val="00DF20EE"/>
    <w:rsid w:val="00DF2D6A"/>
    <w:rsid w:val="00DF4402"/>
    <w:rsid w:val="00E00373"/>
    <w:rsid w:val="00E0128E"/>
    <w:rsid w:val="00E01898"/>
    <w:rsid w:val="00E079B0"/>
    <w:rsid w:val="00E2423E"/>
    <w:rsid w:val="00E265CE"/>
    <w:rsid w:val="00E37C27"/>
    <w:rsid w:val="00E4018D"/>
    <w:rsid w:val="00E5717D"/>
    <w:rsid w:val="00E7204E"/>
    <w:rsid w:val="00E727C8"/>
    <w:rsid w:val="00E81223"/>
    <w:rsid w:val="00E8191F"/>
    <w:rsid w:val="00E81F0D"/>
    <w:rsid w:val="00E82972"/>
    <w:rsid w:val="00E8481E"/>
    <w:rsid w:val="00E9276E"/>
    <w:rsid w:val="00E935F1"/>
    <w:rsid w:val="00E93F78"/>
    <w:rsid w:val="00EA0CF2"/>
    <w:rsid w:val="00EA72E9"/>
    <w:rsid w:val="00EB3A79"/>
    <w:rsid w:val="00EB43BB"/>
    <w:rsid w:val="00EC3277"/>
    <w:rsid w:val="00EC38EE"/>
    <w:rsid w:val="00EC5561"/>
    <w:rsid w:val="00EC7D2C"/>
    <w:rsid w:val="00ED0DDC"/>
    <w:rsid w:val="00ED33B6"/>
    <w:rsid w:val="00ED3BD8"/>
    <w:rsid w:val="00ED6868"/>
    <w:rsid w:val="00EE1E26"/>
    <w:rsid w:val="00EF137E"/>
    <w:rsid w:val="00EF1597"/>
    <w:rsid w:val="00EF1A26"/>
    <w:rsid w:val="00EF64DB"/>
    <w:rsid w:val="00EF77A7"/>
    <w:rsid w:val="00F0298F"/>
    <w:rsid w:val="00F03941"/>
    <w:rsid w:val="00F06022"/>
    <w:rsid w:val="00F17DB4"/>
    <w:rsid w:val="00F2140D"/>
    <w:rsid w:val="00F31BE8"/>
    <w:rsid w:val="00F45EEE"/>
    <w:rsid w:val="00F509C6"/>
    <w:rsid w:val="00F53499"/>
    <w:rsid w:val="00F623C5"/>
    <w:rsid w:val="00F70829"/>
    <w:rsid w:val="00F7114F"/>
    <w:rsid w:val="00F7291B"/>
    <w:rsid w:val="00F77F85"/>
    <w:rsid w:val="00F80902"/>
    <w:rsid w:val="00F81F7E"/>
    <w:rsid w:val="00F86736"/>
    <w:rsid w:val="00F92F53"/>
    <w:rsid w:val="00FB4361"/>
    <w:rsid w:val="00FB7F1D"/>
    <w:rsid w:val="00FC2503"/>
    <w:rsid w:val="00FC334D"/>
    <w:rsid w:val="00FC48D2"/>
    <w:rsid w:val="00FD1B79"/>
    <w:rsid w:val="00FD661C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4493B"/>
  <w15:docId w15:val="{F68EB720-BF29-4BA8-956B-1B915000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  <w:style w:type="character" w:customStyle="1" w:styleId="pmap-infogreen">
    <w:name w:val="pmap-info__green"/>
    <w:basedOn w:val="a0"/>
    <w:rsid w:val="0069470C"/>
  </w:style>
  <w:style w:type="character" w:customStyle="1" w:styleId="23">
    <w:name w:val="Основной текст (2)_"/>
    <w:link w:val="24"/>
    <w:rsid w:val="00C97D07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97D07"/>
    <w:pPr>
      <w:widowControl w:val="0"/>
      <w:shd w:val="clear" w:color="auto" w:fill="FFFFFF"/>
      <w:spacing w:after="0" w:line="0" w:lineRule="atLeast"/>
      <w:ind w:hanging="300"/>
    </w:pPr>
    <w:rPr>
      <w:sz w:val="20"/>
      <w:szCs w:val="20"/>
    </w:rPr>
  </w:style>
  <w:style w:type="table" w:styleId="af2">
    <w:name w:val="Table Grid"/>
    <w:basedOn w:val="a1"/>
    <w:locked/>
    <w:rsid w:val="00D3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28F84-1945-4E50-89BF-30144ED5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16</Pages>
  <Words>4128</Words>
  <Characters>23531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27604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Анна</cp:lastModifiedBy>
  <cp:revision>6</cp:revision>
  <cp:lastPrinted>2020-02-04T08:01:00Z</cp:lastPrinted>
  <dcterms:created xsi:type="dcterms:W3CDTF">2020-02-03T15:15:00Z</dcterms:created>
  <dcterms:modified xsi:type="dcterms:W3CDTF">2020-02-13T07:19:00Z</dcterms:modified>
</cp:coreProperties>
</file>